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D" w:rsidRPr="0047365B" w:rsidRDefault="001759FD" w:rsidP="00175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5B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29461E">
        <w:rPr>
          <w:rFonts w:ascii="Times New Roman" w:hAnsi="Times New Roman" w:cs="Times New Roman"/>
          <w:b/>
          <w:sz w:val="24"/>
          <w:szCs w:val="24"/>
        </w:rPr>
        <w:t>..</w:t>
      </w:r>
      <w:r w:rsidRPr="0047365B">
        <w:rPr>
          <w:rFonts w:ascii="Times New Roman" w:hAnsi="Times New Roman" w:cs="Times New Roman"/>
          <w:b/>
          <w:sz w:val="24"/>
          <w:szCs w:val="24"/>
        </w:rPr>
        <w:t>…/..…/2018</w:t>
      </w:r>
    </w:p>
    <w:p w:rsidR="001759FD" w:rsidRPr="0047365B" w:rsidRDefault="001759FD" w:rsidP="00175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5B">
        <w:rPr>
          <w:rFonts w:ascii="Times New Roman" w:hAnsi="Times New Roman" w:cs="Times New Roman"/>
          <w:b/>
          <w:sz w:val="24"/>
          <w:szCs w:val="24"/>
        </w:rPr>
        <w:t>Rady</w:t>
      </w:r>
      <w:r w:rsidR="0047365B" w:rsidRPr="0047365B">
        <w:rPr>
          <w:rFonts w:ascii="Times New Roman" w:hAnsi="Times New Roman" w:cs="Times New Roman"/>
          <w:b/>
          <w:sz w:val="24"/>
          <w:szCs w:val="24"/>
        </w:rPr>
        <w:t xml:space="preserve"> Miejskiej </w:t>
      </w:r>
      <w:r w:rsidRPr="00473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65B" w:rsidRPr="0047365B">
        <w:rPr>
          <w:rFonts w:ascii="Times New Roman" w:hAnsi="Times New Roman" w:cs="Times New Roman"/>
          <w:b/>
          <w:sz w:val="24"/>
          <w:szCs w:val="24"/>
        </w:rPr>
        <w:t>Radzynia Chełmińskiego</w:t>
      </w:r>
    </w:p>
    <w:p w:rsidR="001759FD" w:rsidRPr="0047365B" w:rsidRDefault="001759FD" w:rsidP="001759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5B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47365B" w:rsidRPr="0047365B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1759FD" w:rsidRDefault="001759FD" w:rsidP="001759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E8" w:rsidRDefault="001759FD" w:rsidP="001759FD">
      <w:pPr>
        <w:shd w:val="clear" w:color="auto" w:fill="FFFFFF"/>
        <w:spacing w:line="360" w:lineRule="auto"/>
        <w:ind w:left="197" w:firstLine="1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szczegółowych zasad ponoszenia odpłatności za pobyt w ośrodkach wsparcia udzielających schronienia osobom bezdomnym z terenu </w:t>
      </w:r>
      <w:r w:rsidR="0047365B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="00D531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73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59FD" w:rsidRDefault="00D531E8" w:rsidP="001759FD">
      <w:pPr>
        <w:shd w:val="clear" w:color="auto" w:fill="FFFFFF"/>
        <w:spacing w:line="360" w:lineRule="auto"/>
        <w:ind w:left="197" w:firstLine="1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7365B">
        <w:rPr>
          <w:rFonts w:ascii="Times New Roman" w:hAnsi="Times New Roman" w:cs="Times New Roman"/>
          <w:b/>
          <w:bCs/>
          <w:sz w:val="24"/>
          <w:szCs w:val="24"/>
        </w:rPr>
        <w:t>i gminy  Radzyń Chełmiński</w:t>
      </w:r>
    </w:p>
    <w:p w:rsidR="001759FD" w:rsidRDefault="001759FD" w:rsidP="001759F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9FD" w:rsidRDefault="001759FD" w:rsidP="001759FD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1990r. o samorządzie gminnym </w:t>
      </w:r>
      <w:r w:rsidR="004736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(Dz. U. z 2018 r., poz. 994, poz. 1000, poz. 1349 i poz. 1432), w zw. z art. 17 ust. 1 pkt 3, art. 51 ust. 4 i 5  i art. 97 ust. 1 i 5 ustawy z dnia 12 marca 2004 r. o pomocy społecznej (Dz. U. z 2018 </w:t>
      </w:r>
      <w:r w:rsidR="0029461E">
        <w:rPr>
          <w:rFonts w:ascii="Times New Roman" w:hAnsi="Times New Roman" w:cs="Times New Roman"/>
          <w:sz w:val="24"/>
          <w:szCs w:val="24"/>
        </w:rPr>
        <w:t xml:space="preserve">r., poz. 1508 i poz. 1693) </w:t>
      </w:r>
      <w:r>
        <w:rPr>
          <w:rFonts w:ascii="Times New Roman" w:hAnsi="Times New Roman" w:cs="Times New Roman"/>
          <w:sz w:val="24"/>
          <w:szCs w:val="24"/>
        </w:rPr>
        <w:t xml:space="preserve"> uchwala</w:t>
      </w:r>
      <w:r w:rsidR="0029461E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, co następuje : </w:t>
      </w:r>
    </w:p>
    <w:p w:rsidR="001759FD" w:rsidRDefault="001759FD" w:rsidP="001759FD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9FD" w:rsidRDefault="001759FD" w:rsidP="001759FD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 </w:t>
      </w:r>
      <w:r>
        <w:rPr>
          <w:rFonts w:ascii="Times New Roman" w:hAnsi="Times New Roman" w:cs="Times New Roman"/>
          <w:bCs/>
          <w:sz w:val="24"/>
          <w:szCs w:val="24"/>
        </w:rPr>
        <w:t xml:space="preserve">Ustala się szczegółowe zasady ponoszenia odpłatności za pobyt osób bezdomnych z terenu </w:t>
      </w:r>
      <w:r w:rsidR="0029461E">
        <w:rPr>
          <w:rFonts w:ascii="Times New Roman" w:hAnsi="Times New Roman" w:cs="Times New Roman"/>
          <w:bCs/>
          <w:sz w:val="24"/>
          <w:szCs w:val="24"/>
        </w:rPr>
        <w:t xml:space="preserve">miasta </w:t>
      </w:r>
      <w:bookmarkStart w:id="0" w:name="_GoBack"/>
      <w:bookmarkEnd w:id="0"/>
      <w:r w:rsidR="0047365B">
        <w:rPr>
          <w:rFonts w:ascii="Times New Roman" w:hAnsi="Times New Roman" w:cs="Times New Roman"/>
          <w:bCs/>
          <w:sz w:val="24"/>
          <w:szCs w:val="24"/>
        </w:rPr>
        <w:t xml:space="preserve"> i gminy Radzyń Chełmiński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w ośrodkach wsparcia. </w:t>
      </w:r>
    </w:p>
    <w:p w:rsidR="001759FD" w:rsidRDefault="001759FD" w:rsidP="001759FD">
      <w:pPr>
        <w:pStyle w:val="Tekstpodstawowywcity"/>
        <w:ind w:left="567" w:hanging="56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§ 2.1. </w:t>
      </w:r>
      <w:r>
        <w:rPr>
          <w:rFonts w:ascii="Times New Roman" w:hAnsi="Times New Roman" w:cs="Times New Roman"/>
          <w:bCs/>
          <w:sz w:val="24"/>
        </w:rPr>
        <w:t>Pomoc w formie schronienia poprzez przyznanie tymczasowego miejsca pobytu w ośrodkach  wsparcia przysługuje odpłatnie osobom bezdomnym, których dochód przekracza kwotę kryterium  dochodowego określonego w art. 8 ustawy o pomocy społecznej.</w:t>
      </w:r>
    </w:p>
    <w:p w:rsidR="001759FD" w:rsidRDefault="001759FD" w:rsidP="001759FD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2.</w:t>
      </w:r>
      <w:r>
        <w:rPr>
          <w:rFonts w:ascii="Times New Roman" w:hAnsi="Times New Roman" w:cs="Times New Roman"/>
          <w:bCs/>
          <w:sz w:val="24"/>
        </w:rPr>
        <w:t xml:space="preserve"> Osoby bezdomne, których dochód przekracza wysokość kryterium dochodowego ustalonego  zgodnie z art. 8 ustawy o pomocy społecznej ponoszą odpłatność na zasadach określonych w poniższej tabeli:  </w:t>
      </w:r>
    </w:p>
    <w:p w:rsidR="001759FD" w:rsidRDefault="001759FD" w:rsidP="001759FD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3130"/>
      </w:tblGrid>
      <w:tr w:rsidR="001759FD" w:rsidTr="002C46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Procentowy stosunek dochodu osoby samotnie gospodarującej lub na osobę w rodzinie do kryterium dochodowego.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Odpłatność w procentach dobowego kosztu utrzymania osoby w ośrodku wsparcia. </w:t>
            </w:r>
          </w:p>
        </w:tc>
      </w:tr>
      <w:tr w:rsidR="001759FD" w:rsidTr="002C46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do 100 %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Bezpłatnie</w:t>
            </w:r>
          </w:p>
        </w:tc>
      </w:tr>
      <w:tr w:rsidR="001759FD" w:rsidTr="002C46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powyżej 100 % do 150 %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80 %</w:t>
            </w:r>
          </w:p>
        </w:tc>
      </w:tr>
      <w:tr w:rsidR="001759FD" w:rsidTr="002C46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powyżej 150 %  do 200 %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85 %</w:t>
            </w:r>
          </w:p>
        </w:tc>
      </w:tr>
      <w:tr w:rsidR="001759FD" w:rsidTr="002C46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powyżej 200 %  do 250 %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90 %</w:t>
            </w:r>
          </w:p>
        </w:tc>
      </w:tr>
      <w:tr w:rsidR="001759FD" w:rsidTr="002C46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powyżej 250 %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D" w:rsidRDefault="001759FD" w:rsidP="002C46E0">
            <w:pPr>
              <w:pStyle w:val="Tekstpodstawowywcity"/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100 %</w:t>
            </w:r>
          </w:p>
        </w:tc>
      </w:tr>
    </w:tbl>
    <w:p w:rsidR="001759FD" w:rsidRDefault="001759FD" w:rsidP="001759FD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</w:p>
    <w:p w:rsidR="001759FD" w:rsidRDefault="001759FD" w:rsidP="001759FD">
      <w:pPr>
        <w:pStyle w:val="Tekstpodstawowywcity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759FD" w:rsidRDefault="001759FD" w:rsidP="001759FD">
      <w:pPr>
        <w:shd w:val="clear" w:color="auto" w:fill="FFFFFF"/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 3.   </w:t>
      </w:r>
      <w:r>
        <w:rPr>
          <w:rFonts w:ascii="Times New Roman" w:hAnsi="Times New Roman" w:cs="Times New Roman"/>
          <w:bCs/>
          <w:sz w:val="24"/>
          <w:szCs w:val="24"/>
        </w:rPr>
        <w:t xml:space="preserve">Odpłatność  ustala się za każdy miesiąc faktycznego pobytu w ośrodku wsparcia a w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przypadku pobytu obejmującego niepełny miesiąc odpłatność jest ustalana proporcjonalnie do ilości dni pobytu w danym miesiącu. </w:t>
      </w:r>
    </w:p>
    <w:p w:rsidR="001759FD" w:rsidRDefault="001759FD" w:rsidP="001759FD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59FD" w:rsidRDefault="001759FD" w:rsidP="001759FD">
      <w:pPr>
        <w:shd w:val="clear" w:color="auto" w:fill="FFFFFF"/>
        <w:spacing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Wykonanie uchwały powierza się </w:t>
      </w:r>
      <w:r w:rsidR="0047365B">
        <w:rPr>
          <w:rFonts w:ascii="Times New Roman" w:hAnsi="Times New Roman" w:cs="Times New Roman"/>
          <w:bCs/>
          <w:sz w:val="24"/>
          <w:szCs w:val="24"/>
        </w:rPr>
        <w:t xml:space="preserve">Burmistrzowi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65B">
        <w:rPr>
          <w:rFonts w:ascii="Times New Roman" w:hAnsi="Times New Roman" w:cs="Times New Roman"/>
          <w:bCs/>
          <w:sz w:val="24"/>
          <w:szCs w:val="24"/>
        </w:rPr>
        <w:t>Miasta i Gminy Radzyń Chełmiński.</w:t>
      </w:r>
    </w:p>
    <w:p w:rsidR="001759FD" w:rsidRDefault="001759FD" w:rsidP="001759FD">
      <w:pPr>
        <w:shd w:val="clear" w:color="auto" w:fill="FFFFFF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  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    Województwa Kujawsko – Pomorskiego. </w:t>
      </w:r>
    </w:p>
    <w:p w:rsidR="001759FD" w:rsidRDefault="001759FD" w:rsidP="001759FD">
      <w:pPr>
        <w:shd w:val="clear" w:color="auto" w:fill="FFFFFF"/>
        <w:spacing w:before="250" w:line="254" w:lineRule="exact"/>
        <w:ind w:right="5"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1759FD" w:rsidRDefault="001759FD" w:rsidP="001759FD">
      <w:pPr>
        <w:shd w:val="clear" w:color="auto" w:fill="FFFFFF"/>
        <w:spacing w:before="250" w:line="254" w:lineRule="exact"/>
        <w:ind w:right="5" w:firstLine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Przewodnicząca Rady</w:t>
      </w:r>
      <w:r w:rsidR="0047365B">
        <w:rPr>
          <w:rFonts w:ascii="Times New Roman" w:hAnsi="Times New Roman" w:cs="Times New Roman"/>
          <w:sz w:val="24"/>
          <w:szCs w:val="24"/>
        </w:rPr>
        <w:t xml:space="preserve"> Miejskiej</w:t>
      </w:r>
    </w:p>
    <w:p w:rsidR="001759FD" w:rsidRDefault="001759FD" w:rsidP="001759FD">
      <w:pPr>
        <w:shd w:val="clear" w:color="auto" w:fill="FFFFFF"/>
        <w:spacing w:before="250" w:line="25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7365B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47365B">
        <w:rPr>
          <w:rFonts w:ascii="Times New Roman" w:hAnsi="Times New Roman" w:cs="Times New Roman"/>
          <w:sz w:val="24"/>
          <w:szCs w:val="24"/>
        </w:rPr>
        <w:t>Michaliszym</w:t>
      </w:r>
      <w:proofErr w:type="spellEnd"/>
    </w:p>
    <w:p w:rsidR="0047365B" w:rsidRDefault="0047365B" w:rsidP="001759FD">
      <w:pPr>
        <w:shd w:val="clear" w:color="auto" w:fill="FFFFFF"/>
        <w:spacing w:before="250" w:line="25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47365B" w:rsidRDefault="0047365B" w:rsidP="001759FD">
      <w:pPr>
        <w:shd w:val="clear" w:color="auto" w:fill="FFFFFF"/>
        <w:spacing w:before="250" w:line="25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47365B" w:rsidRPr="0047365B" w:rsidRDefault="0047365B" w:rsidP="001759FD">
      <w:pPr>
        <w:shd w:val="clear" w:color="auto" w:fill="FFFFFF"/>
        <w:spacing w:before="250" w:line="25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>Uzasadnienie</w:t>
      </w: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Obowiązek udzielenia schronienia osobom tego pozbawionym jest zadaniem własnym gminy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charakterze obowiązkowym wynikającym z  ustawy o pomocy społecznej.  </w:t>
      </w: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Udzielenie schronienia następuje przez przyznanie tymczasowego miejsca noclegowego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>w noclegowniach, schroniskach, domach dla bezdomnych i innych miejscach do tego przeznaczonych. Osoby bezdomne z terenu Miasta i Gminy Radzyń Chełmiński mają zapewnione schronienie w placówkach prowadzonych przez organizacje pozarządowe.</w:t>
      </w: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>Za pobyt w ośrodkach wsparcia osoby bezdomne nie ponoszą opłat, jeżeli  dochód osoby samotnie gospodarującej lub dochód na osobę w rodzinie nie przekracza kwoty kryterium dochodowego.</w:t>
      </w: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Brak jest natomiast  uregulowań prawnych dotyczących wysokości odpłatności za pobyt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osób i rodzin, których dochód przekracza kryterium dochodowe. Istnieje zatem potrzeba ustalenia szczegółowych zasad ponoszenia odpłatności za pobyt w ośrodkach wsparcia dla osób bezdomnych.</w:t>
      </w: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Zgodnie z zapisem ustawowym wynikającym z ustawy o pomocy społecznej szczegółowe zasady ponoszenia odpłatności za pobyt w ośrodkach wsparcia ustala, w zakresie zadań własnych rada gminy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>w drodze uchwały.</w:t>
      </w:r>
    </w:p>
    <w:p w:rsidR="0047365B" w:rsidRPr="0047365B" w:rsidRDefault="0047365B" w:rsidP="0047365B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365B">
        <w:rPr>
          <w:rFonts w:ascii="Times New Roman" w:eastAsiaTheme="minorHAnsi" w:hAnsi="Times New Roman" w:cs="Times New Roman"/>
          <w:sz w:val="24"/>
          <w:szCs w:val="24"/>
          <w:lang w:eastAsia="en-US"/>
        </w:rPr>
        <w:t>Zasadnym jest uchwalenie zasad odpłatności w brzmieniu jak w niniejszej uchwale.</w:t>
      </w:r>
    </w:p>
    <w:sectPr w:rsidR="0047365B" w:rsidRPr="0047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3"/>
    <w:rsid w:val="00010D4A"/>
    <w:rsid w:val="00150DEE"/>
    <w:rsid w:val="001759FD"/>
    <w:rsid w:val="0029461E"/>
    <w:rsid w:val="00302CE3"/>
    <w:rsid w:val="0047365B"/>
    <w:rsid w:val="00D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B93B8-9C0C-4E8B-BF6C-94606B69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759FD"/>
    <w:pPr>
      <w:widowControl/>
      <w:overflowPunct w:val="0"/>
      <w:spacing w:line="360" w:lineRule="auto"/>
      <w:ind w:left="426" w:hanging="426"/>
      <w:jc w:val="both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9FD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Dąbrówka</cp:lastModifiedBy>
  <cp:revision>2</cp:revision>
  <cp:lastPrinted>2018-12-14T09:37:00Z</cp:lastPrinted>
  <dcterms:created xsi:type="dcterms:W3CDTF">2018-12-14T12:48:00Z</dcterms:created>
  <dcterms:modified xsi:type="dcterms:W3CDTF">2018-12-14T12:48:00Z</dcterms:modified>
</cp:coreProperties>
</file>