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42" w:rsidRPr="00C55C4C" w:rsidRDefault="00F87A42" w:rsidP="00F87A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C4C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C4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/..</w:t>
      </w:r>
      <w:r w:rsidRPr="00C55C4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/2018</w:t>
      </w:r>
    </w:p>
    <w:p w:rsidR="00F87A42" w:rsidRPr="00C55C4C" w:rsidRDefault="003632D3" w:rsidP="00F87A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Miejskiej Radzynia Chełmińskiego </w:t>
      </w:r>
    </w:p>
    <w:p w:rsidR="00F87A42" w:rsidRDefault="00F87A42" w:rsidP="00F87A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3632D3">
        <w:rPr>
          <w:rFonts w:ascii="Times New Roman" w:hAnsi="Times New Roman" w:cs="Times New Roman"/>
          <w:sz w:val="24"/>
          <w:szCs w:val="24"/>
        </w:rPr>
        <w:t>…………………</w:t>
      </w:r>
    </w:p>
    <w:p w:rsidR="00F87A42" w:rsidRPr="00C55C4C" w:rsidRDefault="00F87A42" w:rsidP="00F87A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A42" w:rsidRDefault="00F87A42" w:rsidP="00F87A42">
      <w:pPr>
        <w:shd w:val="clear" w:color="auto" w:fill="FFFFFF"/>
        <w:spacing w:line="360" w:lineRule="auto"/>
        <w:ind w:left="197" w:firstLine="1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C4C">
        <w:rPr>
          <w:rFonts w:ascii="Times New Roman" w:hAnsi="Times New Roman" w:cs="Times New Roman"/>
          <w:b/>
          <w:bCs/>
          <w:sz w:val="24"/>
          <w:szCs w:val="24"/>
        </w:rPr>
        <w:t xml:space="preserve">w sprawie określenia zasad zwrotu wydatków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 świadczenia z pomocy społecznej będące w zakresie zadań własnych </w:t>
      </w:r>
      <w:r w:rsidR="003632D3">
        <w:rPr>
          <w:rFonts w:ascii="Times New Roman" w:hAnsi="Times New Roman" w:cs="Times New Roman"/>
          <w:b/>
          <w:bCs/>
          <w:sz w:val="24"/>
          <w:szCs w:val="24"/>
        </w:rPr>
        <w:t>Gminy Miasta i Gminy Radzyń Chełmiński.</w:t>
      </w:r>
    </w:p>
    <w:p w:rsidR="00F87A42" w:rsidRPr="00C55C4C" w:rsidRDefault="00F87A42" w:rsidP="00F87A4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A42" w:rsidRDefault="00F87A42" w:rsidP="00F87A42">
      <w:pPr>
        <w:shd w:val="clear" w:color="auto" w:fill="FFFFFF"/>
        <w:spacing w:line="360" w:lineRule="auto"/>
        <w:ind w:firstLine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C4C">
        <w:rPr>
          <w:rFonts w:ascii="Times New Roman" w:hAnsi="Times New Roman" w:cs="Times New Roman"/>
          <w:sz w:val="24"/>
          <w:szCs w:val="24"/>
        </w:rPr>
        <w:t>Na podstawie art. 18 ust. 2 pkt</w:t>
      </w:r>
      <w:r>
        <w:rPr>
          <w:rFonts w:ascii="Times New Roman" w:hAnsi="Times New Roman" w:cs="Times New Roman"/>
          <w:sz w:val="24"/>
          <w:szCs w:val="24"/>
        </w:rPr>
        <w:t>. 15 ustawy z dnia 8 marca 1990</w:t>
      </w:r>
      <w:r w:rsidRPr="00C55C4C">
        <w:rPr>
          <w:rFonts w:ascii="Times New Roman" w:hAnsi="Times New Roman" w:cs="Times New Roman"/>
          <w:sz w:val="24"/>
          <w:szCs w:val="24"/>
        </w:rPr>
        <w:t xml:space="preserve">r. o samorządzie gminnym </w:t>
      </w:r>
      <w:r w:rsidR="003632D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55C4C">
        <w:rPr>
          <w:rFonts w:ascii="Times New Roman" w:hAnsi="Times New Roman" w:cs="Times New Roman"/>
          <w:sz w:val="24"/>
          <w:szCs w:val="24"/>
        </w:rPr>
        <w:t>(Dz. U. z 201</w:t>
      </w:r>
      <w:r>
        <w:rPr>
          <w:rFonts w:ascii="Times New Roman" w:hAnsi="Times New Roman" w:cs="Times New Roman"/>
          <w:sz w:val="24"/>
          <w:szCs w:val="24"/>
        </w:rPr>
        <w:t>8 r., poz. 9</w:t>
      </w:r>
      <w:r w:rsidRPr="00C55C4C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>, poz. 1000, poz. 1349 i poz. 1432)</w:t>
      </w:r>
      <w:r w:rsidRPr="00C55C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zw. z art. 41 pkt 2 i art. 96 ust. 4 ustawy z dnia </w:t>
      </w:r>
      <w:r w:rsidRPr="00C55C4C">
        <w:rPr>
          <w:rFonts w:ascii="Times New Roman" w:hAnsi="Times New Roman" w:cs="Times New Roman"/>
          <w:sz w:val="24"/>
          <w:szCs w:val="24"/>
        </w:rPr>
        <w:t>12 marca 2004 r. o pomocy społecznej (Dz. U. z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55C4C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1508</w:t>
      </w:r>
      <w:r w:rsidRPr="00C55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poz. 1693</w:t>
      </w:r>
      <w:r w:rsidRPr="00C55C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uchwala</w:t>
      </w:r>
      <w:r w:rsidR="003632D3">
        <w:rPr>
          <w:rFonts w:ascii="Times New Roman" w:hAnsi="Times New Roman" w:cs="Times New Roman"/>
          <w:sz w:val="24"/>
          <w:szCs w:val="24"/>
        </w:rPr>
        <w:t xml:space="preserve">  się</w:t>
      </w:r>
      <w:r>
        <w:rPr>
          <w:rFonts w:ascii="Times New Roman" w:hAnsi="Times New Roman" w:cs="Times New Roman"/>
          <w:sz w:val="24"/>
          <w:szCs w:val="24"/>
        </w:rPr>
        <w:t xml:space="preserve">, co następuje : </w:t>
      </w:r>
    </w:p>
    <w:p w:rsidR="00F87A42" w:rsidRPr="00C55C4C" w:rsidRDefault="00F87A42" w:rsidP="00F87A42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7A42" w:rsidRPr="006C00A3" w:rsidRDefault="00F87A42" w:rsidP="00F87A42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C4C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bCs/>
          <w:sz w:val="24"/>
          <w:szCs w:val="24"/>
        </w:rPr>
        <w:t>W przypadku przyznania pod warunkiem zwrotu świadczeń w formie pomocy rzeczowej, zasiłków okresowych, celowych i na ekonomiczne usamodzielnianie się, osoby określone w art. 96 ust. 1 ustawy o pomocy społecznej, których dochód przekracza kryterium dochodowe określone w art. 8 ust. 1 wymienionej ustawy, zwracają w całości lub w części wydatki na zasadach określonych w przepisach niniejszej uchwały.</w:t>
      </w:r>
    </w:p>
    <w:p w:rsidR="00F87A42" w:rsidRDefault="00F87A42" w:rsidP="00F87A42">
      <w:pPr>
        <w:pStyle w:val="Tekstpodstawowywcity"/>
        <w:ind w:left="567" w:hanging="567"/>
        <w:rPr>
          <w:rFonts w:ascii="Times New Roman" w:hAnsi="Times New Roman" w:cs="Times New Roman"/>
          <w:sz w:val="24"/>
        </w:rPr>
      </w:pPr>
      <w:r w:rsidRPr="00C55C4C">
        <w:rPr>
          <w:rFonts w:ascii="Times New Roman" w:hAnsi="Times New Roman" w:cs="Times New Roman"/>
          <w:sz w:val="24"/>
        </w:rPr>
        <w:t xml:space="preserve"> </w:t>
      </w:r>
      <w:r w:rsidRPr="00C55C4C">
        <w:rPr>
          <w:rFonts w:ascii="Times New Roman" w:hAnsi="Times New Roman" w:cs="Times New Roman"/>
          <w:b/>
          <w:bCs/>
          <w:sz w:val="24"/>
        </w:rPr>
        <w:t xml:space="preserve">§ 2. </w:t>
      </w:r>
      <w:r>
        <w:rPr>
          <w:rFonts w:ascii="Times New Roman" w:hAnsi="Times New Roman" w:cs="Times New Roman"/>
          <w:sz w:val="24"/>
        </w:rPr>
        <w:t>Ustala się następujące zasady zwrotu wydatków za udzielone świadczenia, o których mowa w § 1 niniejszej uchwały, z zastrzeżeniem § 3  :</w:t>
      </w:r>
    </w:p>
    <w:p w:rsidR="00F87A42" w:rsidRDefault="00F87A42" w:rsidP="00F87A42">
      <w:pPr>
        <w:pStyle w:val="Tekstpodstawowywcity"/>
        <w:ind w:left="567" w:hanging="567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3"/>
        <w:gridCol w:w="3505"/>
      </w:tblGrid>
      <w:tr w:rsidR="00F87A42" w:rsidRPr="005A7960" w:rsidTr="002326D1">
        <w:tc>
          <w:tcPr>
            <w:tcW w:w="6204" w:type="dxa"/>
            <w:shd w:val="clear" w:color="auto" w:fill="auto"/>
          </w:tcPr>
          <w:p w:rsidR="00F87A42" w:rsidRPr="005A7960" w:rsidRDefault="00F87A42" w:rsidP="002326D1">
            <w:pPr>
              <w:pStyle w:val="Tekstpodstawowywcity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A7960">
              <w:rPr>
                <w:rFonts w:ascii="Times New Roman" w:hAnsi="Times New Roman" w:cs="Times New Roman"/>
                <w:sz w:val="24"/>
              </w:rPr>
              <w:t>Dochód osoby samotnie gospodarującej lub dochód na osobę w rodzinie w stosunku do kryterium dochodowego określonego w art. 8 ust. 1 ustawy o pomocy społecznej</w:t>
            </w:r>
          </w:p>
        </w:tc>
        <w:tc>
          <w:tcPr>
            <w:tcW w:w="3543" w:type="dxa"/>
            <w:shd w:val="clear" w:color="auto" w:fill="auto"/>
          </w:tcPr>
          <w:p w:rsidR="00F87A42" w:rsidRPr="005A7960" w:rsidRDefault="00F87A42" w:rsidP="002326D1">
            <w:pPr>
              <w:pStyle w:val="Tekstpodstawowywcity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A7960">
              <w:rPr>
                <w:rFonts w:ascii="Times New Roman" w:hAnsi="Times New Roman" w:cs="Times New Roman"/>
                <w:sz w:val="24"/>
              </w:rPr>
              <w:t>Wysokość zwrotu wydatków za udzielone świadczenia</w:t>
            </w:r>
          </w:p>
        </w:tc>
      </w:tr>
      <w:tr w:rsidR="00F87A42" w:rsidRPr="005A7960" w:rsidTr="002326D1">
        <w:tc>
          <w:tcPr>
            <w:tcW w:w="6204" w:type="dxa"/>
            <w:shd w:val="clear" w:color="auto" w:fill="auto"/>
          </w:tcPr>
          <w:p w:rsidR="00F87A42" w:rsidRPr="005A7960" w:rsidRDefault="00F87A42" w:rsidP="002326D1">
            <w:pPr>
              <w:pStyle w:val="Tekstpodstawowywcity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7960">
              <w:rPr>
                <w:rFonts w:ascii="Times New Roman" w:hAnsi="Times New Roman" w:cs="Times New Roman"/>
                <w:sz w:val="24"/>
              </w:rPr>
              <w:t>101 % do 150 %</w:t>
            </w:r>
          </w:p>
        </w:tc>
        <w:tc>
          <w:tcPr>
            <w:tcW w:w="3543" w:type="dxa"/>
            <w:shd w:val="clear" w:color="auto" w:fill="auto"/>
          </w:tcPr>
          <w:p w:rsidR="00F87A42" w:rsidRPr="005A7960" w:rsidRDefault="00F87A42" w:rsidP="002326D1">
            <w:pPr>
              <w:pStyle w:val="Tekstpodstawowywcity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7960">
              <w:rPr>
                <w:rFonts w:ascii="Times New Roman" w:hAnsi="Times New Roman" w:cs="Times New Roman"/>
                <w:sz w:val="24"/>
              </w:rPr>
              <w:t>25 %</w:t>
            </w:r>
          </w:p>
        </w:tc>
      </w:tr>
      <w:tr w:rsidR="00F87A42" w:rsidRPr="005A7960" w:rsidTr="002326D1">
        <w:tc>
          <w:tcPr>
            <w:tcW w:w="6204" w:type="dxa"/>
            <w:shd w:val="clear" w:color="auto" w:fill="auto"/>
          </w:tcPr>
          <w:p w:rsidR="00F87A42" w:rsidRPr="005A7960" w:rsidRDefault="00F87A42" w:rsidP="002326D1">
            <w:pPr>
              <w:pStyle w:val="Tekstpodstawowywcity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7960">
              <w:rPr>
                <w:rFonts w:ascii="Times New Roman" w:hAnsi="Times New Roman" w:cs="Times New Roman"/>
                <w:sz w:val="24"/>
              </w:rPr>
              <w:t>151 %  do 250 %</w:t>
            </w:r>
          </w:p>
        </w:tc>
        <w:tc>
          <w:tcPr>
            <w:tcW w:w="3543" w:type="dxa"/>
            <w:shd w:val="clear" w:color="auto" w:fill="auto"/>
          </w:tcPr>
          <w:p w:rsidR="00F87A42" w:rsidRPr="005A7960" w:rsidRDefault="00F87A42" w:rsidP="002326D1">
            <w:pPr>
              <w:pStyle w:val="Tekstpodstawowywcity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7960">
              <w:rPr>
                <w:rFonts w:ascii="Times New Roman" w:hAnsi="Times New Roman" w:cs="Times New Roman"/>
                <w:sz w:val="24"/>
              </w:rPr>
              <w:t>50 %</w:t>
            </w:r>
          </w:p>
        </w:tc>
      </w:tr>
      <w:tr w:rsidR="00F87A42" w:rsidRPr="005A7960" w:rsidTr="002326D1">
        <w:tc>
          <w:tcPr>
            <w:tcW w:w="6204" w:type="dxa"/>
            <w:shd w:val="clear" w:color="auto" w:fill="auto"/>
          </w:tcPr>
          <w:p w:rsidR="00F87A42" w:rsidRPr="005A7960" w:rsidRDefault="00F87A42" w:rsidP="002326D1">
            <w:pPr>
              <w:pStyle w:val="Tekstpodstawowywcity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7960">
              <w:rPr>
                <w:rFonts w:ascii="Times New Roman" w:hAnsi="Times New Roman" w:cs="Times New Roman"/>
                <w:sz w:val="24"/>
              </w:rPr>
              <w:t>Powyżej 250 %</w:t>
            </w:r>
          </w:p>
        </w:tc>
        <w:tc>
          <w:tcPr>
            <w:tcW w:w="3543" w:type="dxa"/>
            <w:shd w:val="clear" w:color="auto" w:fill="auto"/>
          </w:tcPr>
          <w:p w:rsidR="00F87A42" w:rsidRPr="005A7960" w:rsidRDefault="00F87A42" w:rsidP="002326D1">
            <w:pPr>
              <w:pStyle w:val="Tekstpodstawowywcity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7960">
              <w:rPr>
                <w:rFonts w:ascii="Times New Roman" w:hAnsi="Times New Roman" w:cs="Times New Roman"/>
                <w:sz w:val="24"/>
              </w:rPr>
              <w:t>100 %</w:t>
            </w:r>
          </w:p>
        </w:tc>
      </w:tr>
    </w:tbl>
    <w:p w:rsidR="00F87A42" w:rsidRDefault="00F87A42" w:rsidP="00F87A42">
      <w:pPr>
        <w:pStyle w:val="Tekstpodstawowywcity"/>
        <w:ind w:left="567" w:hanging="567"/>
        <w:rPr>
          <w:rFonts w:ascii="Times New Roman" w:hAnsi="Times New Roman" w:cs="Times New Roman"/>
          <w:sz w:val="24"/>
        </w:rPr>
      </w:pPr>
    </w:p>
    <w:p w:rsidR="00F87A42" w:rsidRDefault="00F87A42" w:rsidP="00F87A42">
      <w:pPr>
        <w:pStyle w:val="Tekstpodstawowywcity"/>
        <w:ind w:left="567" w:hanging="567"/>
        <w:rPr>
          <w:rFonts w:ascii="Times New Roman" w:hAnsi="Times New Roman" w:cs="Times New Roman"/>
          <w:sz w:val="24"/>
        </w:rPr>
      </w:pPr>
      <w:r w:rsidRPr="00C55C4C">
        <w:rPr>
          <w:rFonts w:ascii="Times New Roman" w:hAnsi="Times New Roman" w:cs="Times New Roman"/>
          <w:sz w:val="24"/>
        </w:rPr>
        <w:t xml:space="preserve"> </w:t>
      </w:r>
    </w:p>
    <w:p w:rsidR="00F87A42" w:rsidRDefault="00F87A42" w:rsidP="00F87A42">
      <w:pPr>
        <w:shd w:val="clear" w:color="auto" w:fill="FFFFFF"/>
        <w:spacing w:line="36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 w:rsidRPr="00C55C4C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55C4C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>
        <w:rPr>
          <w:rFonts w:ascii="Times New Roman" w:hAnsi="Times New Roman" w:cs="Times New Roman"/>
          <w:bCs/>
          <w:sz w:val="24"/>
          <w:szCs w:val="24"/>
        </w:rPr>
        <w:t>W przypadku udzielenia osobie lub rodzinie wsparcia w formie posiłku, świadczenia pieniężnego na zakup posiłku lub żywności albo świadczenia rzeczowego w postaci produktów żywnościowych przyznanych w związku z uchwałą Nr 140 Rady Ministrów z dnia 15 października 2018r. w sprawie ustalenia wieloletniego rządowego programu „Posiłek w szkole i w domu na lata 2019 – 2023” odstępuje się od żądania zwrotu wydatków za te świadczenia, jeżeli dochód osoby samotnie gospodarującej lub dochód na osobę</w:t>
      </w:r>
      <w:r w:rsidRPr="00C55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2D3">
        <w:rPr>
          <w:rFonts w:ascii="Times New Roman" w:hAnsi="Times New Roman" w:cs="Times New Roman"/>
          <w:bCs/>
          <w:sz w:val="24"/>
          <w:szCs w:val="24"/>
        </w:rPr>
        <w:t>w rodzinie nie przekracza 200</w:t>
      </w:r>
      <w:r>
        <w:rPr>
          <w:rFonts w:ascii="Times New Roman" w:hAnsi="Times New Roman" w:cs="Times New Roman"/>
          <w:bCs/>
          <w:sz w:val="24"/>
          <w:szCs w:val="24"/>
        </w:rPr>
        <w:t xml:space="preserve"> % kryterium dochodowego, o którym mowa w art. 8 ust. 1 ustawy o pomocy społecznej.</w:t>
      </w:r>
    </w:p>
    <w:p w:rsidR="00F87A42" w:rsidRDefault="00F87A42" w:rsidP="00F87A42">
      <w:pPr>
        <w:shd w:val="clear" w:color="auto" w:fill="FFFFFF"/>
        <w:spacing w:line="36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2. </w:t>
      </w:r>
      <w:r>
        <w:rPr>
          <w:rFonts w:ascii="Times New Roman" w:hAnsi="Times New Roman" w:cs="Times New Roman"/>
          <w:bCs/>
          <w:sz w:val="24"/>
          <w:szCs w:val="24"/>
        </w:rPr>
        <w:t xml:space="preserve">  Jeżeli dochód osoby samotnie gospodarującej lub dochód na osobę w rodzinie przekracza 150% kryterium dochodowego, o którym mowa w art. 8 ust. 1 ustawy o pomocy społecznej, stosuje się następujące zasady zwrotu wydatków, o których mowa w ust. 1, :</w:t>
      </w:r>
    </w:p>
    <w:p w:rsidR="00F87A42" w:rsidRDefault="00F87A42" w:rsidP="00F87A42">
      <w:pPr>
        <w:shd w:val="clear" w:color="auto" w:fill="FFFFFF"/>
        <w:spacing w:line="36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6"/>
        <w:gridCol w:w="3525"/>
      </w:tblGrid>
      <w:tr w:rsidR="00F87A42" w:rsidRPr="005A7960" w:rsidTr="002326D1">
        <w:tc>
          <w:tcPr>
            <w:tcW w:w="6237" w:type="dxa"/>
            <w:shd w:val="clear" w:color="auto" w:fill="auto"/>
          </w:tcPr>
          <w:p w:rsidR="00F87A42" w:rsidRPr="005A7960" w:rsidRDefault="00F87A42" w:rsidP="002326D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960">
              <w:rPr>
                <w:rFonts w:ascii="Times New Roman" w:hAnsi="Times New Roman" w:cs="Times New Roman"/>
                <w:bCs/>
                <w:sz w:val="24"/>
                <w:szCs w:val="24"/>
              </w:rPr>
              <w:t>Dochód osoby samotnie gospodarującej lub dochód na osobę w rodzinie w stosunku do kryterium dochodowego określonego w art. 8 ust. 1 ustawy o pomocy społecznej</w:t>
            </w:r>
          </w:p>
        </w:tc>
        <w:tc>
          <w:tcPr>
            <w:tcW w:w="3574" w:type="dxa"/>
            <w:shd w:val="clear" w:color="auto" w:fill="auto"/>
          </w:tcPr>
          <w:p w:rsidR="00F87A42" w:rsidRPr="005A7960" w:rsidRDefault="00F87A42" w:rsidP="002326D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960">
              <w:rPr>
                <w:rFonts w:ascii="Times New Roman" w:hAnsi="Times New Roman" w:cs="Times New Roman"/>
                <w:bCs/>
                <w:sz w:val="24"/>
                <w:szCs w:val="24"/>
              </w:rPr>
              <w:t>Wysokość zwrotu wydatków za udzielone świadczenia</w:t>
            </w:r>
          </w:p>
        </w:tc>
      </w:tr>
      <w:tr w:rsidR="00F87A42" w:rsidRPr="005A7960" w:rsidTr="002326D1">
        <w:tc>
          <w:tcPr>
            <w:tcW w:w="6237" w:type="dxa"/>
            <w:shd w:val="clear" w:color="auto" w:fill="auto"/>
          </w:tcPr>
          <w:p w:rsidR="00F87A42" w:rsidRPr="005A7960" w:rsidRDefault="00F87A42" w:rsidP="002326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960">
              <w:rPr>
                <w:rFonts w:ascii="Times New Roman" w:hAnsi="Times New Roman" w:cs="Times New Roman"/>
                <w:bCs/>
                <w:sz w:val="24"/>
                <w:szCs w:val="24"/>
              </w:rPr>
              <w:t>151% do 250%</w:t>
            </w:r>
          </w:p>
        </w:tc>
        <w:tc>
          <w:tcPr>
            <w:tcW w:w="3574" w:type="dxa"/>
            <w:shd w:val="clear" w:color="auto" w:fill="auto"/>
          </w:tcPr>
          <w:p w:rsidR="00F87A42" w:rsidRPr="005A7960" w:rsidRDefault="00F87A42" w:rsidP="002326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960"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</w:tr>
      <w:tr w:rsidR="00F87A42" w:rsidRPr="005A7960" w:rsidTr="002326D1">
        <w:tc>
          <w:tcPr>
            <w:tcW w:w="6237" w:type="dxa"/>
            <w:shd w:val="clear" w:color="auto" w:fill="auto"/>
          </w:tcPr>
          <w:p w:rsidR="00F87A42" w:rsidRPr="005A7960" w:rsidRDefault="00F87A42" w:rsidP="002326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960">
              <w:rPr>
                <w:rFonts w:ascii="Times New Roman" w:hAnsi="Times New Roman" w:cs="Times New Roman"/>
                <w:bCs/>
                <w:sz w:val="24"/>
                <w:szCs w:val="24"/>
              </w:rPr>
              <w:t>Powyżej 250%</w:t>
            </w:r>
          </w:p>
        </w:tc>
        <w:tc>
          <w:tcPr>
            <w:tcW w:w="3574" w:type="dxa"/>
            <w:shd w:val="clear" w:color="auto" w:fill="auto"/>
          </w:tcPr>
          <w:p w:rsidR="00F87A42" w:rsidRPr="005A7960" w:rsidRDefault="00F87A42" w:rsidP="002326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96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</w:tbl>
    <w:p w:rsidR="00F87A42" w:rsidRDefault="00F87A42" w:rsidP="00F87A42">
      <w:pPr>
        <w:shd w:val="clear" w:color="auto" w:fill="FFFFFF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7A42" w:rsidRDefault="00F87A42" w:rsidP="00F87A42">
      <w:pPr>
        <w:shd w:val="clear" w:color="auto" w:fill="FFFFFF"/>
        <w:spacing w:line="36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4.   </w:t>
      </w:r>
      <w:r>
        <w:rPr>
          <w:rFonts w:ascii="Times New Roman" w:hAnsi="Times New Roman" w:cs="Times New Roman"/>
          <w:bCs/>
          <w:sz w:val="24"/>
          <w:szCs w:val="24"/>
        </w:rPr>
        <w:t>Zwrot wydatków na świadczenia, o których mowa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 § 1 i § 3 ust. 2 niniejszej uchwały następuje       jednorazowo lub w ratach miesięcznych nie przekraczających 12 miesięcy.  </w:t>
      </w:r>
    </w:p>
    <w:p w:rsidR="00F87A42" w:rsidRDefault="00F87A42" w:rsidP="00F87A42">
      <w:pPr>
        <w:shd w:val="clear" w:color="auto" w:fill="FFFFFF"/>
        <w:spacing w:line="36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  <w:r>
        <w:rPr>
          <w:rFonts w:ascii="Times New Roman" w:hAnsi="Times New Roman" w:cs="Times New Roman"/>
          <w:bCs/>
          <w:sz w:val="24"/>
          <w:szCs w:val="24"/>
        </w:rPr>
        <w:t xml:space="preserve">   Traci moc uchwała Nr XXXI</w:t>
      </w:r>
      <w:r w:rsidR="003632D3">
        <w:rPr>
          <w:rFonts w:ascii="Times New Roman" w:hAnsi="Times New Roman" w:cs="Times New Roman"/>
          <w:bCs/>
          <w:sz w:val="24"/>
          <w:szCs w:val="24"/>
        </w:rPr>
        <w:t>II/267/2014</w:t>
      </w:r>
      <w:r>
        <w:rPr>
          <w:rFonts w:ascii="Times New Roman" w:hAnsi="Times New Roman" w:cs="Times New Roman"/>
          <w:bCs/>
          <w:sz w:val="24"/>
          <w:szCs w:val="24"/>
        </w:rPr>
        <w:t xml:space="preserve"> Rady </w:t>
      </w:r>
      <w:r w:rsidR="003632D3">
        <w:rPr>
          <w:rFonts w:ascii="Times New Roman" w:hAnsi="Times New Roman" w:cs="Times New Roman"/>
          <w:bCs/>
          <w:sz w:val="24"/>
          <w:szCs w:val="24"/>
        </w:rPr>
        <w:t>Miejskiej Radzynia Chełmińskiego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32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3632D3">
        <w:rPr>
          <w:rFonts w:ascii="Times New Roman" w:hAnsi="Times New Roman" w:cs="Times New Roman"/>
          <w:bCs/>
          <w:sz w:val="24"/>
          <w:szCs w:val="24"/>
        </w:rPr>
        <w:t xml:space="preserve"> 24 stycznia 2014r.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32D3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Cs/>
          <w:sz w:val="24"/>
          <w:szCs w:val="24"/>
        </w:rPr>
        <w:t>określenia zasad zwrotu wydatków w zakresie dożywiania w formie posiłku albo świadczenia rzeczowego w postaci produktów żywnościowych dla osób objętych wieloletnim programem wspierania finansowego gmin w zakresie dożywiania „Pomoc państwa w zakresie dożywiania” na</w:t>
      </w:r>
      <w:r w:rsidR="003632D3">
        <w:rPr>
          <w:rFonts w:ascii="Times New Roman" w:hAnsi="Times New Roman" w:cs="Times New Roman"/>
          <w:bCs/>
          <w:sz w:val="24"/>
          <w:szCs w:val="24"/>
        </w:rPr>
        <w:t xml:space="preserve"> lata 2014 – 2020 .</w:t>
      </w:r>
    </w:p>
    <w:p w:rsidR="00F87A42" w:rsidRPr="00DA16CB" w:rsidRDefault="00F87A42" w:rsidP="00F87A42">
      <w:pPr>
        <w:shd w:val="clear" w:color="auto" w:fill="FFFFFF"/>
        <w:spacing w:line="36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Wykonanie uchwały powierza się </w:t>
      </w:r>
      <w:r w:rsidR="003632D3">
        <w:rPr>
          <w:rFonts w:ascii="Times New Roman" w:hAnsi="Times New Roman" w:cs="Times New Roman"/>
          <w:bCs/>
          <w:sz w:val="24"/>
          <w:szCs w:val="24"/>
        </w:rPr>
        <w:t>Burmistrzowi Miasta i Gminy Radzyń Chełmiński</w:t>
      </w:r>
    </w:p>
    <w:p w:rsidR="00F87A42" w:rsidRDefault="00F87A42" w:rsidP="00F87A42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Pr="00C55C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55C4C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podlega ogłoszeniu </w:t>
      </w:r>
      <w:r w:rsidRPr="00C55C4C">
        <w:rPr>
          <w:rFonts w:ascii="Times New Roman" w:hAnsi="Times New Roman" w:cs="Times New Roman"/>
          <w:sz w:val="24"/>
          <w:szCs w:val="24"/>
        </w:rPr>
        <w:t xml:space="preserve">w Dzienniku Urzędowym Województwa </w:t>
      </w:r>
      <w:r>
        <w:rPr>
          <w:rFonts w:ascii="Times New Roman" w:hAnsi="Times New Roman" w:cs="Times New Roman"/>
          <w:sz w:val="24"/>
          <w:szCs w:val="24"/>
        </w:rPr>
        <w:t xml:space="preserve">Kujawsko –Pomorskiego i </w:t>
      </w:r>
    </w:p>
    <w:p w:rsidR="00F87A42" w:rsidRDefault="00F87A42" w:rsidP="00F87A42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wchodzi w życie z dniem 1 stycznia 2019 r.</w:t>
      </w:r>
      <w:r w:rsidRPr="00C55C4C">
        <w:rPr>
          <w:rFonts w:ascii="Times New Roman" w:hAnsi="Times New Roman" w:cs="Times New Roman"/>
          <w:sz w:val="24"/>
          <w:szCs w:val="24"/>
        </w:rPr>
        <w:t>.</w:t>
      </w:r>
    </w:p>
    <w:p w:rsidR="00F87A42" w:rsidRDefault="00F87A42" w:rsidP="00F87A42">
      <w:pPr>
        <w:shd w:val="clear" w:color="auto" w:fill="FFFFFF"/>
        <w:spacing w:before="250" w:line="254" w:lineRule="exact"/>
        <w:ind w:right="5" w:firstLine="278"/>
        <w:jc w:val="center"/>
        <w:rPr>
          <w:rFonts w:ascii="Times New Roman" w:hAnsi="Times New Roman" w:cs="Times New Roman"/>
          <w:sz w:val="24"/>
          <w:szCs w:val="24"/>
        </w:rPr>
      </w:pPr>
    </w:p>
    <w:p w:rsidR="00F87A42" w:rsidRDefault="00F87A42" w:rsidP="00F87A42">
      <w:pPr>
        <w:shd w:val="clear" w:color="auto" w:fill="FFFFFF"/>
        <w:spacing w:before="250" w:line="254" w:lineRule="exact"/>
        <w:ind w:right="5" w:firstLine="2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Przewodnicząca Rady Gminy</w:t>
      </w:r>
    </w:p>
    <w:p w:rsidR="00F87A42" w:rsidRPr="00C55C4C" w:rsidRDefault="00F87A42" w:rsidP="00F87A42">
      <w:pPr>
        <w:shd w:val="clear" w:color="auto" w:fill="FFFFFF"/>
        <w:spacing w:before="250" w:line="254" w:lineRule="exact"/>
        <w:ind w:right="5"/>
        <w:jc w:val="center"/>
        <w:rPr>
          <w:rFonts w:ascii="Times New Roman" w:hAnsi="Times New Roman" w:cs="Times New Roman"/>
          <w:sz w:val="24"/>
          <w:szCs w:val="24"/>
        </w:rPr>
        <w:sectPr w:rsidR="00F87A42" w:rsidRPr="00C55C4C" w:rsidSect="00F87A42">
          <w:pgSz w:w="11909" w:h="16834"/>
          <w:pgMar w:top="1440" w:right="850" w:bottom="720" w:left="854" w:header="708" w:footer="708" w:gutter="0"/>
          <w:cols w:space="6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632D3">
        <w:rPr>
          <w:rFonts w:ascii="Times New Roman" w:hAnsi="Times New Roman" w:cs="Times New Roman"/>
          <w:sz w:val="24"/>
          <w:szCs w:val="24"/>
        </w:rPr>
        <w:t>Jan Michaliszyn</w:t>
      </w:r>
    </w:p>
    <w:p w:rsidR="00F87A42" w:rsidRDefault="00F87A42" w:rsidP="00F87A42">
      <w:pPr>
        <w:shd w:val="clear" w:color="auto" w:fill="FFFFFF"/>
        <w:ind w:right="5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87A42" w:rsidRDefault="00F87A42" w:rsidP="00F87A42">
      <w:pPr>
        <w:shd w:val="clear" w:color="auto" w:fill="FFFFFF"/>
        <w:ind w:right="5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87A42" w:rsidRDefault="00F87A42" w:rsidP="00F87A42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55C4C">
        <w:rPr>
          <w:rFonts w:ascii="Times New Roman" w:hAnsi="Times New Roman" w:cs="Times New Roman"/>
          <w:b/>
          <w:bCs/>
          <w:spacing w:val="-2"/>
          <w:sz w:val="24"/>
          <w:szCs w:val="24"/>
        </w:rPr>
        <w:t>Uzasadnienie</w:t>
      </w:r>
    </w:p>
    <w:p w:rsidR="00F87A42" w:rsidRPr="00C55C4C" w:rsidRDefault="00F87A42" w:rsidP="00F87A42">
      <w:pPr>
        <w:shd w:val="clear" w:color="auto" w:fill="FFFFFF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F87A42" w:rsidRPr="00C55C4C" w:rsidRDefault="00F87A42" w:rsidP="00F87A42">
      <w:pPr>
        <w:shd w:val="clear" w:color="auto" w:fill="FFFFFF"/>
        <w:spacing w:line="36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96 ust. 4 ustawy z dnia 12 marca 2004r. o pomocy społecznej</w:t>
      </w:r>
      <w:r w:rsidR="003632D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(Dz.U. z 2018r. poz. 1508 z późn. zm.) rada gminy określa, w drodze uchwały, zasady zwrotu wydatków za świadczenia z pomocy społecznej (tj. wydatki na usługi, pomoc rzeczową zasiłki na ekonomiczne usamodzielnienie, zasiłki okresowe i zasiłki celowe) będących w zakresie zadań własnych. Z dniem 1 stycznia 2019r. wchodzi w życie nowy wieloletni program „Posiłek w szkole i w domu na lata 2019 – 2023” wprowadzony uchwałą Nr 140 Rady ministrów z dnia 15 października 2018r. (M.P. z 2018r. poz. 1007). Powoduje to konieczność dokonania aktualizacji dotychczas obowiązujących uchwał w wyżej wskazanym zakresie do zapisów nowej uchwały Rady Ministrów. </w:t>
      </w:r>
    </w:p>
    <w:p w:rsidR="00F87A42" w:rsidRDefault="00F87A42" w:rsidP="00F87A42">
      <w:pPr>
        <w:shd w:val="clear" w:color="auto" w:fill="FFFFFF"/>
        <w:spacing w:line="36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C55C4C">
        <w:rPr>
          <w:rFonts w:ascii="Times New Roman" w:hAnsi="Times New Roman" w:cs="Times New Roman"/>
          <w:sz w:val="24"/>
          <w:szCs w:val="24"/>
        </w:rPr>
        <w:t>Wobec powyższego podjęcie stosownej uchwały jest uzasadnione.</w:t>
      </w:r>
      <w:bookmarkStart w:id="0" w:name="_GoBack"/>
      <w:bookmarkEnd w:id="0"/>
    </w:p>
    <w:p w:rsidR="00F87A42" w:rsidRDefault="00F87A42" w:rsidP="00F87A42">
      <w:pPr>
        <w:shd w:val="clear" w:color="auto" w:fill="FFFFFF"/>
        <w:spacing w:line="360" w:lineRule="auto"/>
        <w:ind w:left="706"/>
        <w:rPr>
          <w:rFonts w:ascii="Times New Roman" w:hAnsi="Times New Roman" w:cs="Times New Roman"/>
          <w:sz w:val="24"/>
          <w:szCs w:val="24"/>
        </w:rPr>
      </w:pPr>
    </w:p>
    <w:p w:rsidR="00F87A42" w:rsidRDefault="00F87A42" w:rsidP="00F87A42">
      <w:pPr>
        <w:shd w:val="clear" w:color="auto" w:fill="FFFFFF"/>
        <w:spacing w:line="360" w:lineRule="auto"/>
        <w:ind w:left="706"/>
        <w:rPr>
          <w:rFonts w:ascii="Times New Roman" w:hAnsi="Times New Roman" w:cs="Times New Roman"/>
          <w:sz w:val="24"/>
          <w:szCs w:val="24"/>
        </w:rPr>
      </w:pPr>
    </w:p>
    <w:p w:rsidR="00F87A42" w:rsidRDefault="00F87A42" w:rsidP="00F87A42">
      <w:pPr>
        <w:shd w:val="clear" w:color="auto" w:fill="FFFFFF"/>
        <w:spacing w:line="360" w:lineRule="auto"/>
        <w:ind w:left="706"/>
        <w:rPr>
          <w:rFonts w:ascii="Times New Roman" w:hAnsi="Times New Roman" w:cs="Times New Roman"/>
          <w:sz w:val="24"/>
          <w:szCs w:val="24"/>
        </w:rPr>
      </w:pPr>
    </w:p>
    <w:p w:rsidR="00F87A42" w:rsidRPr="000D3338" w:rsidRDefault="00F87A42" w:rsidP="00F87A42">
      <w:pPr>
        <w:spacing w:line="360" w:lineRule="auto"/>
        <w:jc w:val="right"/>
        <w:rPr>
          <w:b/>
          <w:sz w:val="22"/>
          <w:szCs w:val="24"/>
        </w:rPr>
      </w:pPr>
    </w:p>
    <w:p w:rsidR="00F87A42" w:rsidRDefault="00F87A42" w:rsidP="00F87A42">
      <w:pPr>
        <w:spacing w:line="360" w:lineRule="auto"/>
        <w:jc w:val="both"/>
        <w:rPr>
          <w:sz w:val="22"/>
          <w:szCs w:val="24"/>
        </w:rPr>
      </w:pPr>
    </w:p>
    <w:p w:rsidR="00F87A42" w:rsidRDefault="00F87A42" w:rsidP="00F87A42">
      <w:pPr>
        <w:spacing w:line="360" w:lineRule="auto"/>
        <w:jc w:val="both"/>
        <w:rPr>
          <w:sz w:val="22"/>
          <w:szCs w:val="24"/>
        </w:rPr>
      </w:pPr>
    </w:p>
    <w:p w:rsidR="00F87A42" w:rsidRDefault="00F87A42" w:rsidP="00F87A42">
      <w:pPr>
        <w:spacing w:line="360" w:lineRule="auto"/>
        <w:jc w:val="both"/>
        <w:rPr>
          <w:sz w:val="22"/>
          <w:szCs w:val="24"/>
        </w:rPr>
      </w:pPr>
    </w:p>
    <w:p w:rsidR="00F87A42" w:rsidRDefault="00F87A42" w:rsidP="00F87A42">
      <w:pPr>
        <w:spacing w:line="360" w:lineRule="auto"/>
        <w:jc w:val="both"/>
        <w:rPr>
          <w:sz w:val="22"/>
          <w:szCs w:val="24"/>
        </w:rPr>
      </w:pPr>
    </w:p>
    <w:p w:rsidR="00F87A42" w:rsidRDefault="00F87A42" w:rsidP="00F87A42">
      <w:pPr>
        <w:spacing w:line="360" w:lineRule="auto"/>
        <w:jc w:val="both"/>
        <w:rPr>
          <w:sz w:val="22"/>
          <w:szCs w:val="24"/>
        </w:rPr>
      </w:pPr>
    </w:p>
    <w:p w:rsidR="00F87A42" w:rsidRDefault="00F87A42" w:rsidP="00F87A42">
      <w:pPr>
        <w:spacing w:line="360" w:lineRule="auto"/>
        <w:jc w:val="both"/>
        <w:rPr>
          <w:sz w:val="22"/>
          <w:szCs w:val="24"/>
        </w:rPr>
      </w:pPr>
    </w:p>
    <w:p w:rsidR="00F87A42" w:rsidRDefault="00F87A42" w:rsidP="00F87A42">
      <w:pPr>
        <w:spacing w:line="360" w:lineRule="auto"/>
        <w:jc w:val="both"/>
        <w:rPr>
          <w:sz w:val="22"/>
          <w:szCs w:val="24"/>
        </w:rPr>
      </w:pPr>
    </w:p>
    <w:p w:rsidR="00F87A42" w:rsidRDefault="00F87A42" w:rsidP="00F87A42">
      <w:pPr>
        <w:spacing w:line="360" w:lineRule="auto"/>
        <w:jc w:val="both"/>
        <w:rPr>
          <w:sz w:val="22"/>
          <w:szCs w:val="24"/>
        </w:rPr>
      </w:pPr>
    </w:p>
    <w:p w:rsidR="00F87A42" w:rsidRDefault="00F87A42" w:rsidP="00F87A42">
      <w:pPr>
        <w:spacing w:line="360" w:lineRule="auto"/>
        <w:jc w:val="both"/>
        <w:rPr>
          <w:sz w:val="22"/>
          <w:szCs w:val="24"/>
        </w:rPr>
      </w:pPr>
    </w:p>
    <w:p w:rsidR="00F87A42" w:rsidRDefault="00F87A42" w:rsidP="00F87A42">
      <w:pPr>
        <w:spacing w:line="360" w:lineRule="auto"/>
        <w:jc w:val="both"/>
        <w:rPr>
          <w:sz w:val="22"/>
          <w:szCs w:val="24"/>
        </w:rPr>
      </w:pPr>
    </w:p>
    <w:p w:rsidR="00F87A42" w:rsidRDefault="00F87A42" w:rsidP="00F8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7A42" w:rsidRDefault="00F87A42" w:rsidP="00F87A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AB3" w:rsidRDefault="00EC3AB3"/>
    <w:sectPr w:rsidR="00EC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0E"/>
    <w:rsid w:val="001670AD"/>
    <w:rsid w:val="003632D3"/>
    <w:rsid w:val="00873DE8"/>
    <w:rsid w:val="00AF03A9"/>
    <w:rsid w:val="00CF530E"/>
    <w:rsid w:val="00EC3AB3"/>
    <w:rsid w:val="00F8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B3C2C-89C5-4D45-8C4D-DC4112F9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87A42"/>
    <w:pPr>
      <w:widowControl/>
      <w:overflowPunct w:val="0"/>
      <w:spacing w:line="360" w:lineRule="auto"/>
      <w:ind w:left="426" w:hanging="426"/>
      <w:jc w:val="both"/>
      <w:textAlignment w:val="baseline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7A42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61903-E066-46FE-9B11-99869D8D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Ilona Dąbrówka</cp:lastModifiedBy>
  <cp:revision>2</cp:revision>
  <dcterms:created xsi:type="dcterms:W3CDTF">2018-12-14T13:12:00Z</dcterms:created>
  <dcterms:modified xsi:type="dcterms:W3CDTF">2018-12-14T13:12:00Z</dcterms:modified>
</cp:coreProperties>
</file>