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839" w:rsidRPr="00FE1739" w:rsidRDefault="00FE1739" w:rsidP="00FE1739">
      <w:pPr>
        <w:pStyle w:val="NormalnyWeb"/>
        <w:spacing w:before="0" w:beforeAutospacing="0" w:after="0" w:line="240" w:lineRule="auto"/>
        <w:ind w:left="40" w:hanging="53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UCHWAŁA NR VI/51/19</w:t>
      </w:r>
    </w:p>
    <w:p w:rsidR="00047839" w:rsidRPr="00FE1739" w:rsidRDefault="00FE1739" w:rsidP="00FE1739">
      <w:pPr>
        <w:pStyle w:val="NormalnyWeb"/>
        <w:spacing w:before="0" w:beforeAutospacing="0"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RADY MIEJSKIEJ RADZYNIA CHEŁMIŃSKIEGO</w:t>
      </w:r>
    </w:p>
    <w:p w:rsidR="00047839" w:rsidRPr="00FE1739" w:rsidRDefault="00FE1739" w:rsidP="00FE1739">
      <w:pPr>
        <w:pStyle w:val="NormalnyWeb"/>
        <w:spacing w:before="0" w:beforeAutospacing="0" w:after="0" w:line="240" w:lineRule="auto"/>
        <w:jc w:val="center"/>
        <w:rPr>
          <w:sz w:val="28"/>
          <w:szCs w:val="28"/>
        </w:rPr>
      </w:pPr>
      <w:r w:rsidRPr="00FE1739">
        <w:rPr>
          <w:b/>
          <w:bCs/>
          <w:sz w:val="28"/>
          <w:szCs w:val="28"/>
        </w:rPr>
        <w:t>z dnia 28 lutego 2019r.</w:t>
      </w:r>
    </w:p>
    <w:p w:rsidR="00047839" w:rsidRDefault="00047839" w:rsidP="00047839">
      <w:pPr>
        <w:pStyle w:val="NormalnyWeb"/>
        <w:spacing w:after="0" w:line="240" w:lineRule="auto"/>
        <w:jc w:val="center"/>
      </w:pPr>
    </w:p>
    <w:p w:rsidR="00047839" w:rsidRDefault="00047839" w:rsidP="00FE1739">
      <w:pPr>
        <w:pStyle w:val="NormalnyWeb"/>
        <w:spacing w:after="0" w:line="240" w:lineRule="auto"/>
        <w:jc w:val="both"/>
      </w:pPr>
      <w:r>
        <w:rPr>
          <w:b/>
          <w:bCs/>
          <w:sz w:val="28"/>
          <w:szCs w:val="28"/>
        </w:rPr>
        <w:t xml:space="preserve">zmieniająca uchwałę w sprawie przeznaczenia do zbycia w formie sprzedaży w drodze przetargu nieograniczonego działek przeznaczonych pod budownictwo mieszkaniowe położonych w Radzyniu Chełmińskim, obręb geodezyjny Radzyń Chełmiński </w:t>
      </w:r>
    </w:p>
    <w:p w:rsidR="00047839" w:rsidRDefault="00047839" w:rsidP="00047839">
      <w:pPr>
        <w:pStyle w:val="NormalnyWeb"/>
        <w:spacing w:after="0" w:line="240" w:lineRule="auto"/>
      </w:pPr>
    </w:p>
    <w:p w:rsidR="00047839" w:rsidRDefault="00047839" w:rsidP="00FE1739">
      <w:pPr>
        <w:pStyle w:val="NormalnyWeb"/>
        <w:spacing w:after="0" w:line="240" w:lineRule="auto"/>
        <w:jc w:val="both"/>
      </w:pPr>
      <w:r>
        <w:rPr>
          <w:sz w:val="26"/>
          <w:szCs w:val="26"/>
        </w:rPr>
        <w:t xml:space="preserve">Na podstawie art.18 ust. 2 pkt 9 lit. „a” ustawy z dnia 8 marca 1990 r. o samorządzie gminnym (Dz. U. z 2018 r. poz. 994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 zm. ) art.37 ust.1, art.40 ust.1 pkt 1 ustawy </w:t>
      </w:r>
      <w:r>
        <w:t xml:space="preserve"> </w:t>
      </w:r>
      <w:r>
        <w:rPr>
          <w:sz w:val="26"/>
          <w:szCs w:val="26"/>
        </w:rPr>
        <w:t>z dnia 21 sierpnia 1997 r. o gospodarce nieruchomościami ( Dz. U. z 2018 r. poz. 121</w:t>
      </w:r>
      <w:r>
        <w:t xml:space="preserve"> </w:t>
      </w:r>
      <w:r>
        <w:rPr>
          <w:sz w:val="26"/>
          <w:szCs w:val="26"/>
        </w:rPr>
        <w:t xml:space="preserve">z </w:t>
      </w:r>
      <w:proofErr w:type="spellStart"/>
      <w:r>
        <w:rPr>
          <w:sz w:val="26"/>
          <w:szCs w:val="26"/>
        </w:rPr>
        <w:t>póź</w:t>
      </w:r>
      <w:proofErr w:type="spellEnd"/>
      <w:r>
        <w:rPr>
          <w:sz w:val="26"/>
          <w:szCs w:val="26"/>
        </w:rPr>
        <w:t xml:space="preserve">. zm.) </w:t>
      </w:r>
    </w:p>
    <w:p w:rsidR="00047839" w:rsidRDefault="00047839" w:rsidP="00047839">
      <w:pPr>
        <w:pStyle w:val="NormalnyWeb"/>
        <w:spacing w:after="0" w:line="240" w:lineRule="auto"/>
        <w:jc w:val="center"/>
      </w:pPr>
      <w:r>
        <w:rPr>
          <w:b/>
          <w:bCs/>
          <w:sz w:val="28"/>
          <w:szCs w:val="28"/>
        </w:rPr>
        <w:t>uchwal</w:t>
      </w:r>
      <w:r w:rsidR="00FE1739">
        <w:rPr>
          <w:b/>
          <w:bCs/>
          <w:sz w:val="28"/>
          <w:szCs w:val="28"/>
        </w:rPr>
        <w:t>a się, co następuje</w:t>
      </w:r>
      <w:r>
        <w:rPr>
          <w:b/>
          <w:bCs/>
          <w:sz w:val="28"/>
          <w:szCs w:val="28"/>
        </w:rPr>
        <w:t>:</w:t>
      </w:r>
    </w:p>
    <w:p w:rsidR="00047839" w:rsidRDefault="00047839" w:rsidP="00047839">
      <w:pPr>
        <w:pStyle w:val="NormalnyWeb"/>
        <w:spacing w:after="0" w:line="240" w:lineRule="auto"/>
        <w:ind w:left="539" w:hanging="539"/>
      </w:pPr>
    </w:p>
    <w:p w:rsidR="00047839" w:rsidRDefault="00047839" w:rsidP="00FE1739">
      <w:pPr>
        <w:pStyle w:val="NormalnyWeb"/>
        <w:spacing w:after="0" w:line="240" w:lineRule="auto"/>
        <w:ind w:right="-340"/>
        <w:jc w:val="both"/>
      </w:pPr>
      <w:r>
        <w:rPr>
          <w:b/>
          <w:bCs/>
          <w:sz w:val="28"/>
          <w:szCs w:val="28"/>
        </w:rPr>
        <w:t>§ 1</w:t>
      </w:r>
      <w:r>
        <w:rPr>
          <w:sz w:val="28"/>
          <w:szCs w:val="28"/>
        </w:rPr>
        <w:t xml:space="preserve">. </w:t>
      </w:r>
      <w:r w:rsidR="00FE1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uchwale </w:t>
      </w:r>
      <w:r w:rsidR="00FE1739">
        <w:rPr>
          <w:sz w:val="28"/>
          <w:szCs w:val="28"/>
        </w:rPr>
        <w:t xml:space="preserve">Nr XXXVII /309/14 </w:t>
      </w:r>
      <w:r>
        <w:rPr>
          <w:sz w:val="28"/>
          <w:szCs w:val="28"/>
        </w:rPr>
        <w:t>Rady Miejskiej Radzynia Chełmińskiego z dnia 22 września 2014 r. w sprawie przeznaczenia do zbycia w formie sprzedaży w drodze przetargu nieograniczonego działek przeznaczonych pod budownictwo mieszkaniowe po</w:t>
      </w:r>
      <w:r w:rsidR="0034625F">
        <w:rPr>
          <w:sz w:val="28"/>
          <w:szCs w:val="28"/>
        </w:rPr>
        <w:t>łożonych w Radzyniu Chełmińskim</w:t>
      </w:r>
      <w:r>
        <w:rPr>
          <w:sz w:val="28"/>
          <w:szCs w:val="28"/>
        </w:rPr>
        <w:t xml:space="preserve">, obręb geodezyjny Radzyń Chełmiński </w:t>
      </w:r>
      <w:r>
        <w:t xml:space="preserve"> </w:t>
      </w:r>
      <w:r>
        <w:rPr>
          <w:sz w:val="28"/>
          <w:szCs w:val="28"/>
        </w:rPr>
        <w:t xml:space="preserve">wykreśla się § 2 w/w uchwały. </w:t>
      </w:r>
    </w:p>
    <w:p w:rsidR="00047839" w:rsidRDefault="00047839" w:rsidP="00047839">
      <w:pPr>
        <w:pStyle w:val="NormalnyWeb"/>
        <w:spacing w:after="0" w:line="240" w:lineRule="auto"/>
        <w:ind w:hanging="539"/>
      </w:pP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§ 2.</w:t>
      </w:r>
      <w:r w:rsidR="00FE173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Wykonanie uchwały powierza </w:t>
      </w:r>
      <w:r w:rsidR="00FE1739">
        <w:rPr>
          <w:sz w:val="28"/>
          <w:szCs w:val="28"/>
        </w:rPr>
        <w:t>się Burmistrzowi Miasta i Gminy</w:t>
      </w:r>
      <w:r>
        <w:rPr>
          <w:sz w:val="28"/>
          <w:szCs w:val="28"/>
        </w:rPr>
        <w:t>.</w:t>
      </w:r>
    </w:p>
    <w:p w:rsidR="00047839" w:rsidRDefault="00047839" w:rsidP="00047839">
      <w:pPr>
        <w:pStyle w:val="NormalnyWeb"/>
        <w:spacing w:after="0" w:line="240" w:lineRule="auto"/>
        <w:ind w:left="539" w:hanging="539"/>
      </w:pPr>
      <w:r>
        <w:rPr>
          <w:b/>
          <w:bCs/>
          <w:sz w:val="28"/>
          <w:szCs w:val="28"/>
        </w:rPr>
        <w:t>§ 3.</w:t>
      </w:r>
      <w:r>
        <w:rPr>
          <w:sz w:val="28"/>
          <w:szCs w:val="28"/>
        </w:rPr>
        <w:t xml:space="preserve"> </w:t>
      </w:r>
      <w:r w:rsidR="00FE1739">
        <w:rPr>
          <w:sz w:val="28"/>
          <w:szCs w:val="28"/>
        </w:rPr>
        <w:t xml:space="preserve"> </w:t>
      </w:r>
      <w:r>
        <w:rPr>
          <w:sz w:val="28"/>
          <w:szCs w:val="28"/>
        </w:rPr>
        <w:t>Uchwała w</w:t>
      </w:r>
      <w:r w:rsidR="00FE1739">
        <w:rPr>
          <w:sz w:val="28"/>
          <w:szCs w:val="28"/>
        </w:rPr>
        <w:t>chodzi w życie z dniem podjęcia</w:t>
      </w:r>
      <w:r>
        <w:rPr>
          <w:sz w:val="28"/>
          <w:szCs w:val="28"/>
        </w:rPr>
        <w:t xml:space="preserve">. </w:t>
      </w:r>
    </w:p>
    <w:p w:rsidR="00047839" w:rsidRDefault="00047839" w:rsidP="00047839">
      <w:pPr>
        <w:pStyle w:val="NormalnyWeb"/>
        <w:spacing w:after="0" w:line="240" w:lineRule="auto"/>
      </w:pPr>
    </w:p>
    <w:p w:rsidR="00FE1739" w:rsidRDefault="00FE1739" w:rsidP="00047839">
      <w:pPr>
        <w:pStyle w:val="NormalnyWeb"/>
        <w:spacing w:after="0" w:line="240" w:lineRule="auto"/>
        <w:jc w:val="right"/>
        <w:rPr>
          <w:b/>
          <w:bCs/>
          <w:sz w:val="28"/>
          <w:szCs w:val="28"/>
        </w:rPr>
      </w:pPr>
    </w:p>
    <w:p w:rsidR="0034625F" w:rsidRDefault="0034625F" w:rsidP="00047839">
      <w:pPr>
        <w:pStyle w:val="NormalnyWeb"/>
        <w:spacing w:after="0" w:line="240" w:lineRule="auto"/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:rsidR="00047839" w:rsidRDefault="00047839" w:rsidP="00FE1739">
      <w:pPr>
        <w:pStyle w:val="NormalnyWeb"/>
        <w:spacing w:before="0" w:beforeAutospacing="0" w:after="0" w:line="240" w:lineRule="auto"/>
        <w:jc w:val="right"/>
      </w:pPr>
      <w:r>
        <w:rPr>
          <w:b/>
          <w:bCs/>
          <w:sz w:val="28"/>
          <w:szCs w:val="28"/>
        </w:rPr>
        <w:t>Przewodniczący</w:t>
      </w:r>
    </w:p>
    <w:p w:rsidR="00047839" w:rsidRDefault="00FE1739" w:rsidP="00FE1739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047839">
        <w:rPr>
          <w:b/>
          <w:bCs/>
          <w:sz w:val="28"/>
          <w:szCs w:val="28"/>
        </w:rPr>
        <w:t xml:space="preserve">Rady Miejskiej </w:t>
      </w:r>
    </w:p>
    <w:p w:rsidR="00047839" w:rsidRDefault="00047839" w:rsidP="00047839">
      <w:pPr>
        <w:pStyle w:val="NormalnyWeb"/>
        <w:spacing w:after="0" w:line="240" w:lineRule="auto"/>
        <w:jc w:val="right"/>
      </w:pPr>
      <w:r>
        <w:rPr>
          <w:b/>
          <w:bCs/>
          <w:sz w:val="28"/>
          <w:szCs w:val="28"/>
        </w:rPr>
        <w:t>Jan Michaliszyn</w:t>
      </w:r>
    </w:p>
    <w:p w:rsidR="00047839" w:rsidRDefault="00047839" w:rsidP="00047839"/>
    <w:p w:rsidR="002A0C8F" w:rsidRDefault="002A0C8F"/>
    <w:sectPr w:rsidR="002A0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39"/>
    <w:rsid w:val="00047839"/>
    <w:rsid w:val="002A0C8F"/>
    <w:rsid w:val="0034625F"/>
    <w:rsid w:val="00FE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A9333-10FF-4BD3-84A9-89ED205F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8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7839"/>
    <w:pPr>
      <w:suppressAutoHyphens w:val="0"/>
      <w:spacing w:before="100" w:beforeAutospacing="1" w:after="142" w:line="276" w:lineRule="auto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2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25F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3</cp:revision>
  <cp:lastPrinted>2019-03-01T10:40:00Z</cp:lastPrinted>
  <dcterms:created xsi:type="dcterms:W3CDTF">2019-02-21T09:04:00Z</dcterms:created>
  <dcterms:modified xsi:type="dcterms:W3CDTF">2019-03-01T10:43:00Z</dcterms:modified>
</cp:coreProperties>
</file>