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07E" w:rsidRPr="0091107E" w:rsidRDefault="008227AD" w:rsidP="00F622DB">
      <w:pPr>
        <w:pStyle w:val="western"/>
        <w:spacing w:before="0" w:beforeAutospacing="0" w:after="0" w:line="257" w:lineRule="auto"/>
        <w:ind w:left="40" w:hanging="53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UCHWAŁA NR XIV/118/19</w:t>
      </w:r>
    </w:p>
    <w:p w:rsidR="0091107E" w:rsidRPr="0091107E" w:rsidRDefault="008227AD" w:rsidP="00F622DB">
      <w:pPr>
        <w:pStyle w:val="western"/>
        <w:spacing w:before="0" w:beforeAutospacing="0" w:after="0" w:line="257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RADY MIEJSKIEJ RADZYNIA CHEŁMIŃSKIEGO</w:t>
      </w:r>
    </w:p>
    <w:p w:rsidR="0091107E" w:rsidRPr="0091107E" w:rsidRDefault="008227AD" w:rsidP="00F622DB">
      <w:pPr>
        <w:pStyle w:val="western"/>
        <w:spacing w:before="0" w:beforeAutospacing="0" w:after="0" w:line="257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 dnia </w:t>
      </w:r>
      <w:r w:rsidR="00F622DB">
        <w:rPr>
          <w:rFonts w:ascii="Times New Roman" w:hAnsi="Times New Roman" w:cs="Times New Roman"/>
          <w:b/>
          <w:bCs/>
          <w:sz w:val="28"/>
          <w:szCs w:val="28"/>
        </w:rPr>
        <w:t xml:space="preserve">27 listopada 2019. </w:t>
      </w:r>
    </w:p>
    <w:p w:rsidR="0091107E" w:rsidRPr="0091107E" w:rsidRDefault="0091107E" w:rsidP="00F622DB">
      <w:pPr>
        <w:pStyle w:val="western"/>
        <w:spacing w:after="159" w:line="256" w:lineRule="auto"/>
        <w:jc w:val="both"/>
        <w:rPr>
          <w:rFonts w:ascii="Times New Roman" w:hAnsi="Times New Roman" w:cs="Times New Roman"/>
        </w:rPr>
      </w:pPr>
      <w:r w:rsidRPr="0091107E">
        <w:rPr>
          <w:rFonts w:ascii="Times New Roman" w:hAnsi="Times New Roman" w:cs="Times New Roman"/>
          <w:b/>
          <w:bCs/>
          <w:sz w:val="28"/>
          <w:szCs w:val="28"/>
        </w:rPr>
        <w:t>zmieniająca uchwałę w sprawie przeznaczenia do zbycia w formie sprzedaży w przetargu nieograniczonym zabudowaną dz</w:t>
      </w:r>
      <w:r w:rsidR="00F622DB">
        <w:rPr>
          <w:rFonts w:ascii="Times New Roman" w:hAnsi="Times New Roman" w:cs="Times New Roman"/>
          <w:b/>
          <w:bCs/>
          <w:sz w:val="28"/>
          <w:szCs w:val="28"/>
        </w:rPr>
        <w:t>iałkę Nr 138/1 o pow. 0,0161ha</w:t>
      </w:r>
      <w:r w:rsidRPr="0091107E">
        <w:rPr>
          <w:rFonts w:ascii="Times New Roman" w:hAnsi="Times New Roman" w:cs="Times New Roman"/>
          <w:b/>
          <w:bCs/>
          <w:sz w:val="28"/>
          <w:szCs w:val="28"/>
        </w:rPr>
        <w:t>, KW TO1W/0002</w:t>
      </w:r>
      <w:r w:rsidR="00F622DB">
        <w:rPr>
          <w:rFonts w:ascii="Times New Roman" w:hAnsi="Times New Roman" w:cs="Times New Roman"/>
          <w:b/>
          <w:bCs/>
          <w:sz w:val="28"/>
          <w:szCs w:val="28"/>
        </w:rPr>
        <w:t>5304/4, położoną w Radzyniu Wsi</w:t>
      </w:r>
      <w:r w:rsidRPr="0091107E">
        <w:rPr>
          <w:rFonts w:ascii="Times New Roman" w:hAnsi="Times New Roman" w:cs="Times New Roman"/>
          <w:b/>
          <w:bCs/>
          <w:sz w:val="28"/>
          <w:szCs w:val="28"/>
        </w:rPr>
        <w:t xml:space="preserve">, obręb geodezyjny Janowo gm. Radzyń Chełmiński </w:t>
      </w:r>
    </w:p>
    <w:p w:rsidR="0091107E" w:rsidRPr="0091107E" w:rsidRDefault="0091107E" w:rsidP="0091107E">
      <w:pPr>
        <w:pStyle w:val="western"/>
        <w:spacing w:after="159" w:line="256" w:lineRule="auto"/>
        <w:ind w:right="-142"/>
        <w:jc w:val="both"/>
        <w:rPr>
          <w:rFonts w:ascii="Times New Roman" w:hAnsi="Times New Roman" w:cs="Times New Roman"/>
        </w:rPr>
      </w:pPr>
      <w:r w:rsidRPr="0091107E">
        <w:rPr>
          <w:rFonts w:ascii="Times New Roman" w:hAnsi="Times New Roman" w:cs="Times New Roman"/>
        </w:rPr>
        <w:t>Na podstawie art. 18 ust. 2 pkt 9 lit. „a” ustawy z dnia 8 marca 1990 r. o samorządzie gminnym (Dz. U. z 2019 r. poz. 506</w:t>
      </w:r>
      <w:r w:rsidR="00C25053">
        <w:rPr>
          <w:rFonts w:ascii="Times New Roman" w:hAnsi="Times New Roman" w:cs="Times New Roman"/>
        </w:rPr>
        <w:t xml:space="preserve"> z </w:t>
      </w:r>
      <w:proofErr w:type="spellStart"/>
      <w:r w:rsidR="00C25053">
        <w:rPr>
          <w:rFonts w:ascii="Times New Roman" w:hAnsi="Times New Roman" w:cs="Times New Roman"/>
        </w:rPr>
        <w:t>późn</w:t>
      </w:r>
      <w:proofErr w:type="spellEnd"/>
      <w:r w:rsidR="00C25053">
        <w:rPr>
          <w:rFonts w:ascii="Times New Roman" w:hAnsi="Times New Roman" w:cs="Times New Roman"/>
        </w:rPr>
        <w:t>. zm.</w:t>
      </w:r>
      <w:r w:rsidRPr="0091107E">
        <w:rPr>
          <w:rFonts w:ascii="Times New Roman" w:hAnsi="Times New Roman" w:cs="Times New Roman"/>
        </w:rPr>
        <w:t xml:space="preserve"> ) oraz art.13 ust.1 , art. 37 ust 1, art.40 ust.1 pkt.1 ustawy z dnia 21 sierpnia 1997 r. o gospodarce nieruchomościami ( Dz. U. z 2018 poz. 2204 z </w:t>
      </w:r>
      <w:proofErr w:type="spellStart"/>
      <w:r w:rsidRPr="0091107E">
        <w:rPr>
          <w:rFonts w:ascii="Times New Roman" w:hAnsi="Times New Roman" w:cs="Times New Roman"/>
        </w:rPr>
        <w:t>póź</w:t>
      </w:r>
      <w:r w:rsidR="00C25053">
        <w:rPr>
          <w:rFonts w:ascii="Times New Roman" w:hAnsi="Times New Roman" w:cs="Times New Roman"/>
        </w:rPr>
        <w:t>n</w:t>
      </w:r>
      <w:bookmarkStart w:id="0" w:name="_GoBack"/>
      <w:bookmarkEnd w:id="0"/>
      <w:proofErr w:type="spellEnd"/>
      <w:r w:rsidRPr="0091107E">
        <w:rPr>
          <w:rFonts w:ascii="Times New Roman" w:hAnsi="Times New Roman" w:cs="Times New Roman"/>
        </w:rPr>
        <w:t xml:space="preserve">.. zm.) </w:t>
      </w:r>
    </w:p>
    <w:p w:rsidR="0091107E" w:rsidRPr="00F622DB" w:rsidRDefault="00F622DB" w:rsidP="00F622DB">
      <w:pPr>
        <w:pStyle w:val="western"/>
        <w:spacing w:after="159"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22DB">
        <w:rPr>
          <w:rFonts w:ascii="Times New Roman" w:hAnsi="Times New Roman" w:cs="Times New Roman"/>
          <w:bCs/>
          <w:sz w:val="28"/>
          <w:szCs w:val="28"/>
        </w:rPr>
        <w:t>uchwala się, co następuje</w:t>
      </w:r>
      <w:r w:rsidR="0091107E" w:rsidRPr="00F622DB">
        <w:rPr>
          <w:rFonts w:ascii="Times New Roman" w:hAnsi="Times New Roman" w:cs="Times New Roman"/>
          <w:bCs/>
          <w:sz w:val="28"/>
          <w:szCs w:val="28"/>
        </w:rPr>
        <w:t>:</w:t>
      </w:r>
    </w:p>
    <w:p w:rsidR="0091107E" w:rsidRPr="0091107E" w:rsidRDefault="0091107E" w:rsidP="00F622DB">
      <w:pPr>
        <w:pStyle w:val="western"/>
        <w:spacing w:before="0" w:beforeAutospacing="0" w:after="0" w:line="257" w:lineRule="auto"/>
        <w:jc w:val="both"/>
        <w:rPr>
          <w:rFonts w:ascii="Times New Roman" w:hAnsi="Times New Roman" w:cs="Times New Roman"/>
        </w:rPr>
      </w:pPr>
      <w:r w:rsidRPr="0091107E">
        <w:rPr>
          <w:rFonts w:ascii="Times New Roman" w:hAnsi="Times New Roman" w:cs="Times New Roman"/>
          <w:b/>
          <w:bCs/>
          <w:sz w:val="28"/>
          <w:szCs w:val="28"/>
        </w:rPr>
        <w:t>§ 1</w:t>
      </w:r>
      <w:r w:rsidRPr="0091107E">
        <w:rPr>
          <w:rFonts w:ascii="Times New Roman" w:hAnsi="Times New Roman" w:cs="Times New Roman"/>
          <w:sz w:val="28"/>
          <w:szCs w:val="28"/>
        </w:rPr>
        <w:t>.W uchwale Nr XXX IV /283/14 Rady Miejskiej Radzynia Chełmińskiego</w:t>
      </w:r>
    </w:p>
    <w:p w:rsidR="0091107E" w:rsidRPr="0091107E" w:rsidRDefault="0091107E" w:rsidP="00F622DB">
      <w:pPr>
        <w:pStyle w:val="western"/>
        <w:spacing w:before="0" w:beforeAutospacing="0" w:after="0" w:line="257" w:lineRule="auto"/>
        <w:jc w:val="both"/>
        <w:rPr>
          <w:rFonts w:ascii="Times New Roman" w:hAnsi="Times New Roman" w:cs="Times New Roman"/>
        </w:rPr>
      </w:pPr>
      <w:r w:rsidRPr="0091107E">
        <w:rPr>
          <w:rFonts w:ascii="Times New Roman" w:hAnsi="Times New Roman" w:cs="Times New Roman"/>
          <w:sz w:val="28"/>
          <w:szCs w:val="28"/>
        </w:rPr>
        <w:t>z dnia 28 marca 2014 r. w sprawie przeznaczenia do zbycia w formie sprzedaży w przetargu nieograniczonym zabudowaną działkę Nr 138/1 o pow. 0,0161 ha, KW TO1W/00025304/4, położoną we wsi Radzyń Wieś obręb geodezyj</w:t>
      </w:r>
      <w:r w:rsidR="00F622DB">
        <w:rPr>
          <w:rFonts w:ascii="Times New Roman" w:hAnsi="Times New Roman" w:cs="Times New Roman"/>
          <w:sz w:val="28"/>
          <w:szCs w:val="28"/>
        </w:rPr>
        <w:t>ny Janowo gm. Radzyń Chełmiński, uchyla się § 2 w brzmieniu</w:t>
      </w:r>
      <w:r w:rsidRPr="0091107E">
        <w:rPr>
          <w:rFonts w:ascii="Times New Roman" w:hAnsi="Times New Roman" w:cs="Times New Roman"/>
          <w:sz w:val="28"/>
          <w:szCs w:val="28"/>
        </w:rPr>
        <w:t>;</w:t>
      </w:r>
    </w:p>
    <w:p w:rsidR="0091107E" w:rsidRPr="0091107E" w:rsidRDefault="0091107E" w:rsidP="0091107E">
      <w:pPr>
        <w:pStyle w:val="western"/>
        <w:spacing w:after="159" w:line="256" w:lineRule="auto"/>
        <w:jc w:val="both"/>
        <w:rPr>
          <w:rFonts w:ascii="Times New Roman" w:hAnsi="Times New Roman" w:cs="Times New Roman"/>
        </w:rPr>
      </w:pPr>
      <w:r w:rsidRPr="0091107E">
        <w:rPr>
          <w:rFonts w:ascii="Times New Roman" w:hAnsi="Times New Roman" w:cs="Times New Roman"/>
        </w:rPr>
        <w:t>„</w:t>
      </w:r>
      <w:r w:rsidRPr="0091107E">
        <w:rPr>
          <w:rFonts w:ascii="Times New Roman" w:hAnsi="Times New Roman" w:cs="Times New Roman"/>
          <w:sz w:val="28"/>
          <w:szCs w:val="28"/>
        </w:rPr>
        <w:t>Ustala się, że przy sprzedaży w/w nieruchomości do ceny uzyskanej w przetargu doliczone będą koszty wyceny i ewentualnych opracowań geodezyjnych ”</w:t>
      </w:r>
    </w:p>
    <w:p w:rsidR="0091107E" w:rsidRPr="0091107E" w:rsidRDefault="0091107E" w:rsidP="0091107E">
      <w:pPr>
        <w:pStyle w:val="western"/>
        <w:spacing w:after="240" w:line="256" w:lineRule="auto"/>
        <w:jc w:val="both"/>
        <w:rPr>
          <w:rFonts w:ascii="Times New Roman" w:hAnsi="Times New Roman" w:cs="Times New Roman"/>
        </w:rPr>
      </w:pPr>
    </w:p>
    <w:p w:rsidR="0091107E" w:rsidRPr="0091107E" w:rsidRDefault="0091107E" w:rsidP="0091107E">
      <w:pPr>
        <w:pStyle w:val="western"/>
        <w:spacing w:after="159" w:line="256" w:lineRule="auto"/>
        <w:ind w:hanging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1107E">
        <w:rPr>
          <w:rFonts w:ascii="Times New Roman" w:hAnsi="Times New Roman" w:cs="Times New Roman"/>
          <w:b/>
          <w:bCs/>
          <w:sz w:val="28"/>
          <w:szCs w:val="28"/>
        </w:rPr>
        <w:t>§ 2.</w:t>
      </w:r>
      <w:r w:rsidRPr="0091107E">
        <w:rPr>
          <w:rFonts w:ascii="Times New Roman" w:hAnsi="Times New Roman" w:cs="Times New Roman"/>
          <w:sz w:val="28"/>
          <w:szCs w:val="28"/>
        </w:rPr>
        <w:t xml:space="preserve">Wykonanie uchwały powierza </w:t>
      </w:r>
      <w:r w:rsidR="00F622DB">
        <w:rPr>
          <w:rFonts w:ascii="Times New Roman" w:hAnsi="Times New Roman" w:cs="Times New Roman"/>
          <w:sz w:val="28"/>
          <w:szCs w:val="28"/>
        </w:rPr>
        <w:t>się Burmistrzowi Miasta i Gminy</w:t>
      </w:r>
      <w:r w:rsidRPr="0091107E">
        <w:rPr>
          <w:rFonts w:ascii="Times New Roman" w:hAnsi="Times New Roman" w:cs="Times New Roman"/>
          <w:sz w:val="28"/>
          <w:szCs w:val="28"/>
        </w:rPr>
        <w:t>.</w:t>
      </w:r>
    </w:p>
    <w:p w:rsidR="0091107E" w:rsidRPr="0091107E" w:rsidRDefault="0091107E" w:rsidP="0091107E">
      <w:pPr>
        <w:pStyle w:val="western"/>
        <w:spacing w:after="240" w:line="256" w:lineRule="auto"/>
        <w:ind w:left="539" w:hanging="539"/>
        <w:jc w:val="both"/>
        <w:rPr>
          <w:rFonts w:ascii="Times New Roman" w:hAnsi="Times New Roman" w:cs="Times New Roman"/>
        </w:rPr>
      </w:pPr>
    </w:p>
    <w:p w:rsidR="0091107E" w:rsidRPr="0091107E" w:rsidRDefault="0091107E" w:rsidP="0091107E">
      <w:pPr>
        <w:pStyle w:val="western"/>
        <w:spacing w:after="159" w:line="256" w:lineRule="auto"/>
        <w:ind w:left="539" w:hanging="539"/>
        <w:jc w:val="both"/>
        <w:rPr>
          <w:rFonts w:ascii="Times New Roman" w:hAnsi="Times New Roman" w:cs="Times New Roman"/>
        </w:rPr>
      </w:pPr>
      <w:r w:rsidRPr="0091107E">
        <w:rPr>
          <w:rFonts w:ascii="Times New Roman" w:hAnsi="Times New Roman" w:cs="Times New Roman"/>
          <w:b/>
          <w:bCs/>
          <w:sz w:val="28"/>
          <w:szCs w:val="28"/>
        </w:rPr>
        <w:t>§ 3.</w:t>
      </w:r>
      <w:r w:rsidRPr="0091107E">
        <w:rPr>
          <w:rFonts w:ascii="Times New Roman" w:hAnsi="Times New Roman" w:cs="Times New Roman"/>
          <w:sz w:val="28"/>
          <w:szCs w:val="28"/>
        </w:rPr>
        <w:t xml:space="preserve"> Uchwała w</w:t>
      </w:r>
      <w:r w:rsidR="00F622DB">
        <w:rPr>
          <w:rFonts w:ascii="Times New Roman" w:hAnsi="Times New Roman" w:cs="Times New Roman"/>
          <w:sz w:val="28"/>
          <w:szCs w:val="28"/>
        </w:rPr>
        <w:t>chodzi w życie z dniem podjęcia</w:t>
      </w:r>
      <w:r w:rsidRPr="009110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107E" w:rsidRPr="0091107E" w:rsidRDefault="0091107E" w:rsidP="0091107E">
      <w:pPr>
        <w:pStyle w:val="western"/>
        <w:spacing w:after="240" w:line="256" w:lineRule="auto"/>
        <w:jc w:val="both"/>
        <w:rPr>
          <w:rFonts w:ascii="Times New Roman" w:hAnsi="Times New Roman" w:cs="Times New Roman"/>
        </w:rPr>
      </w:pPr>
    </w:p>
    <w:p w:rsidR="0091107E" w:rsidRDefault="0091107E" w:rsidP="00F622DB">
      <w:pPr>
        <w:pStyle w:val="western"/>
        <w:spacing w:before="0" w:beforeAutospacing="0"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1107E">
        <w:rPr>
          <w:rFonts w:ascii="Times New Roman" w:hAnsi="Times New Roman" w:cs="Times New Roman"/>
          <w:b/>
          <w:bCs/>
          <w:sz w:val="28"/>
          <w:szCs w:val="28"/>
        </w:rPr>
        <w:t xml:space="preserve">Przewodniczący </w:t>
      </w:r>
    </w:p>
    <w:p w:rsidR="0091107E" w:rsidRDefault="0091107E" w:rsidP="00F622DB">
      <w:pPr>
        <w:pStyle w:val="western"/>
        <w:spacing w:before="0" w:beforeAutospacing="0"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1107E">
        <w:rPr>
          <w:rFonts w:ascii="Times New Roman" w:hAnsi="Times New Roman" w:cs="Times New Roman"/>
          <w:b/>
          <w:bCs/>
          <w:sz w:val="28"/>
          <w:szCs w:val="28"/>
        </w:rPr>
        <w:t>Rady Miejskiej</w:t>
      </w:r>
    </w:p>
    <w:p w:rsidR="0091107E" w:rsidRPr="0091107E" w:rsidRDefault="0091107E" w:rsidP="0091107E">
      <w:pPr>
        <w:pStyle w:val="western"/>
        <w:spacing w:after="159" w:line="256" w:lineRule="auto"/>
        <w:jc w:val="right"/>
        <w:rPr>
          <w:rFonts w:ascii="Times New Roman" w:hAnsi="Times New Roman" w:cs="Times New Roman"/>
        </w:rPr>
      </w:pPr>
      <w:r w:rsidRPr="0091107E">
        <w:rPr>
          <w:rFonts w:ascii="Times New Roman" w:hAnsi="Times New Roman" w:cs="Times New Roman"/>
          <w:b/>
          <w:bCs/>
          <w:sz w:val="28"/>
          <w:szCs w:val="28"/>
        </w:rPr>
        <w:t xml:space="preserve"> Jan Michaliszyn</w:t>
      </w:r>
    </w:p>
    <w:p w:rsidR="0091107E" w:rsidRPr="0091107E" w:rsidRDefault="0091107E" w:rsidP="0091107E">
      <w:pPr>
        <w:pStyle w:val="western"/>
        <w:spacing w:after="0" w:line="256" w:lineRule="auto"/>
        <w:ind w:left="57" w:right="113"/>
        <w:jc w:val="both"/>
        <w:rPr>
          <w:rFonts w:ascii="Times New Roman" w:hAnsi="Times New Roman" w:cs="Times New Roman"/>
        </w:rPr>
      </w:pPr>
    </w:p>
    <w:p w:rsidR="00D12D1D" w:rsidRPr="0091107E" w:rsidRDefault="00D12D1D" w:rsidP="0091107E">
      <w:pPr>
        <w:jc w:val="both"/>
        <w:rPr>
          <w:rFonts w:ascii="Times New Roman" w:hAnsi="Times New Roman" w:cs="Times New Roman"/>
        </w:rPr>
      </w:pPr>
    </w:p>
    <w:sectPr w:rsidR="00D12D1D" w:rsidRPr="00911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07E"/>
    <w:rsid w:val="008227AD"/>
    <w:rsid w:val="0091107E"/>
    <w:rsid w:val="00C25053"/>
    <w:rsid w:val="00D12D1D"/>
    <w:rsid w:val="00F6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79DE55-DD7C-476F-9945-AEB88C17F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91107E"/>
    <w:pPr>
      <w:spacing w:before="100" w:beforeAutospacing="1" w:after="142" w:line="288" w:lineRule="auto"/>
    </w:pPr>
    <w:rPr>
      <w:rFonts w:ascii="Calibri" w:eastAsia="Times New Roman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Sz</dc:creator>
  <cp:keywords/>
  <dc:description/>
  <cp:lastModifiedBy>Grażyna Sz</cp:lastModifiedBy>
  <cp:revision>4</cp:revision>
  <dcterms:created xsi:type="dcterms:W3CDTF">2019-11-19T06:38:00Z</dcterms:created>
  <dcterms:modified xsi:type="dcterms:W3CDTF">2019-11-29T08:10:00Z</dcterms:modified>
</cp:coreProperties>
</file>