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E282" w14:textId="77777777" w:rsidR="00CF2E48" w:rsidRDefault="00CF2E48" w:rsidP="00CF2E48">
      <w:pPr>
        <w:jc w:val="center"/>
      </w:pPr>
      <w:r>
        <w:t>Uchwała Nr</w:t>
      </w:r>
      <w:r w:rsidRPr="00217A3F">
        <w:rPr>
          <w:highlight w:val="yellow"/>
        </w:rPr>
        <w:t>….</w:t>
      </w:r>
    </w:p>
    <w:p w14:paraId="67AD962D" w14:textId="77777777" w:rsidR="00CF2E48" w:rsidRDefault="00CF2E48" w:rsidP="00CF2E48">
      <w:pPr>
        <w:jc w:val="center"/>
      </w:pPr>
      <w:r>
        <w:t xml:space="preserve">Rady Miasta </w:t>
      </w:r>
      <w:r w:rsidR="002F3413">
        <w:t>Radzynia Chełmińskiego</w:t>
      </w:r>
    </w:p>
    <w:p w14:paraId="09672D6B" w14:textId="77777777" w:rsidR="00CF2E48" w:rsidRDefault="00CF2E48" w:rsidP="00CF2E48">
      <w:pPr>
        <w:jc w:val="center"/>
      </w:pPr>
      <w:r>
        <w:t xml:space="preserve">z dnia </w:t>
      </w:r>
      <w:r w:rsidRPr="00217A3F">
        <w:rPr>
          <w:highlight w:val="yellow"/>
        </w:rPr>
        <w:t>……..</w:t>
      </w:r>
    </w:p>
    <w:p w14:paraId="56461904" w14:textId="77777777" w:rsidR="00217A3F" w:rsidRDefault="00217A3F" w:rsidP="00CF2E48">
      <w:pPr>
        <w:jc w:val="center"/>
      </w:pPr>
    </w:p>
    <w:p w14:paraId="5A3AA2AA" w14:textId="77777777" w:rsidR="00217A3F" w:rsidRDefault="00217A3F" w:rsidP="00CF2E48">
      <w:pPr>
        <w:jc w:val="center"/>
      </w:pPr>
    </w:p>
    <w:p w14:paraId="167F4966" w14:textId="77777777" w:rsidR="005E7689" w:rsidRDefault="00CF2E48" w:rsidP="00217A3F">
      <w:pPr>
        <w:jc w:val="center"/>
        <w:rPr>
          <w:b/>
        </w:rPr>
      </w:pPr>
      <w:r w:rsidRPr="00217A3F">
        <w:rPr>
          <w:b/>
        </w:rPr>
        <w:t>w sprawie uchwalenia aktualizacji „</w:t>
      </w:r>
      <w:r w:rsidR="002F3413">
        <w:rPr>
          <w:b/>
        </w:rPr>
        <w:t>Projektu z</w:t>
      </w:r>
      <w:r w:rsidRPr="00217A3F">
        <w:rPr>
          <w:b/>
        </w:rPr>
        <w:t xml:space="preserve">ałożeń do planu zaopatrzenia w ciepło, energię elektryczną i paliwa gazowe dla </w:t>
      </w:r>
      <w:r w:rsidR="002F3413">
        <w:rPr>
          <w:b/>
        </w:rPr>
        <w:t>Gminy Radzyń Chełmiński na lata 2021-2035</w:t>
      </w:r>
      <w:r w:rsidRPr="00217A3F">
        <w:rPr>
          <w:b/>
        </w:rPr>
        <w:t>”.</w:t>
      </w:r>
    </w:p>
    <w:p w14:paraId="2C2F8847" w14:textId="77777777" w:rsidR="00217A3F" w:rsidRPr="00217A3F" w:rsidRDefault="00217A3F" w:rsidP="00217A3F">
      <w:pPr>
        <w:jc w:val="center"/>
        <w:rPr>
          <w:b/>
        </w:rPr>
      </w:pPr>
    </w:p>
    <w:p w14:paraId="368BC471" w14:textId="77777777" w:rsidR="005E7689" w:rsidRDefault="005E7689" w:rsidP="00217A3F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 podstawie:</w:t>
      </w:r>
      <w:r w:rsidR="002F341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art. 19 ust. </w:t>
      </w:r>
      <w:r w:rsidR="004E2306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ustawy z dnia 10 kwietnia 1997 r. Prawo</w:t>
      </w:r>
      <w:r w:rsidR="002F341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energetyczne (tj.</w:t>
      </w:r>
      <w:r w:rsidR="002F736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Dz. U. z 2020 r. poz. 833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z</w:t>
      </w:r>
      <w:r w:rsidR="004E230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późn.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zm.) oraz art. 7 ust. 1 pkt. 3, art. 18 ust. 2 pkt. 15 ustawy z dnia 8 marca 199</w:t>
      </w:r>
      <w:r w:rsidR="002F3413">
        <w:rPr>
          <w:rFonts w:ascii="Arial" w:hAnsi="Arial" w:cs="Arial"/>
          <w:color w:val="333333"/>
          <w:sz w:val="20"/>
          <w:szCs w:val="20"/>
          <w:shd w:val="clear" w:color="auto" w:fill="FFFFFF"/>
        </w:rPr>
        <w:t>0 roku o samorządzie gminnym (t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j. Dz. U. z 20</w:t>
      </w:r>
      <w:r w:rsidR="002F736E">
        <w:rPr>
          <w:rFonts w:ascii="Arial" w:hAnsi="Arial" w:cs="Arial"/>
          <w:color w:val="333333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r. poz. </w:t>
      </w:r>
      <w:r w:rsidR="002F736E">
        <w:rPr>
          <w:rFonts w:ascii="Arial" w:hAnsi="Arial" w:cs="Arial"/>
          <w:color w:val="333333"/>
          <w:sz w:val="20"/>
          <w:szCs w:val="20"/>
          <w:shd w:val="clear" w:color="auto" w:fill="FFFFFF"/>
        </w:rPr>
        <w:t>713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ze zm.)</w:t>
      </w:r>
    </w:p>
    <w:p w14:paraId="2AFBE2D1" w14:textId="77777777" w:rsidR="002F3413" w:rsidRDefault="002F3413" w:rsidP="00217A3F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C393582" w14:textId="77777777" w:rsidR="005E7689" w:rsidRDefault="00CF2E48" w:rsidP="00217A3F">
      <w:pPr>
        <w:jc w:val="center"/>
        <w:rPr>
          <w:b/>
        </w:rPr>
      </w:pPr>
      <w:r w:rsidRPr="00217A3F">
        <w:rPr>
          <w:b/>
        </w:rPr>
        <w:t>uchwala się co następuje:</w:t>
      </w:r>
    </w:p>
    <w:p w14:paraId="59C67DF0" w14:textId="77777777" w:rsidR="00217A3F" w:rsidRPr="00217A3F" w:rsidRDefault="00217A3F" w:rsidP="00217A3F">
      <w:pPr>
        <w:jc w:val="center"/>
        <w:rPr>
          <w:b/>
        </w:rPr>
      </w:pPr>
    </w:p>
    <w:p w14:paraId="2EDA457E" w14:textId="0C887FB2" w:rsidR="001C1F48" w:rsidRDefault="001C1F48" w:rsidP="00217A3F">
      <w:pPr>
        <w:jc w:val="both"/>
      </w:pPr>
      <w:r>
        <w:t xml:space="preserve">§ 1. Uchwala się założenia do planu zaopatrzenia w ciepło, energię elektryczną i paliwa gazowe określone w opracowaniu pn. „Aktualizacja projektu założeń do planu zaopatrzenia w ciepło, energię elektryczną i paliwa gazowe dla </w:t>
      </w:r>
      <w:r w:rsidR="002F3413">
        <w:t>Gminy Radzyń Chełmiński na lata 2021-2035</w:t>
      </w:r>
      <w:r>
        <w:t xml:space="preserve">” będącym załącznikiem Nr 1 do niniejszej uchwały. </w:t>
      </w:r>
    </w:p>
    <w:p w14:paraId="6B9777AC" w14:textId="26494E82" w:rsidR="00825ADE" w:rsidRDefault="00825ADE" w:rsidP="00217A3F">
      <w:pPr>
        <w:jc w:val="both"/>
      </w:pPr>
    </w:p>
    <w:p w14:paraId="2281C50E" w14:textId="677181C0" w:rsidR="00825ADE" w:rsidRDefault="00825ADE" w:rsidP="00217A3F">
      <w:pPr>
        <w:jc w:val="both"/>
      </w:pPr>
    </w:p>
    <w:p w14:paraId="78C89D6E" w14:textId="77777777" w:rsidR="00825ADE" w:rsidRDefault="00825ADE" w:rsidP="00217A3F">
      <w:pPr>
        <w:jc w:val="both"/>
      </w:pPr>
      <w:r>
        <w:t xml:space="preserve">§  2.Wykonanie uchwały powierza się Burmistrzowi Miasta Gminy. </w:t>
      </w:r>
    </w:p>
    <w:p w14:paraId="088B9086" w14:textId="2191FDF6" w:rsidR="00825ADE" w:rsidRDefault="00825ADE" w:rsidP="00217A3F">
      <w:pPr>
        <w:jc w:val="both"/>
      </w:pPr>
      <w:r>
        <w:t xml:space="preserve"> </w:t>
      </w:r>
    </w:p>
    <w:p w14:paraId="06A8BC6F" w14:textId="6A49D6CF" w:rsidR="005E7689" w:rsidRDefault="001C1F48">
      <w:r>
        <w:t>§</w:t>
      </w:r>
      <w:r w:rsidR="00825ADE">
        <w:t xml:space="preserve"> 3 </w:t>
      </w:r>
      <w:r>
        <w:t xml:space="preserve">. Uchwała wchodzi w życie z dniem </w:t>
      </w:r>
      <w:r w:rsidRPr="004E2306">
        <w:rPr>
          <w:highlight w:val="yellow"/>
        </w:rPr>
        <w:t>podjęcia</w:t>
      </w:r>
      <w:r w:rsidR="00825ADE">
        <w:t>.</w:t>
      </w:r>
    </w:p>
    <w:p w14:paraId="125190A5" w14:textId="7142BFB6" w:rsidR="00217A3F" w:rsidRDefault="00217A3F"/>
    <w:p w14:paraId="28C1AFEA" w14:textId="77777777" w:rsidR="00825ADE" w:rsidRDefault="00825ADE"/>
    <w:p w14:paraId="5E26C4C2" w14:textId="77777777" w:rsidR="00217A3F" w:rsidRDefault="00217A3F"/>
    <w:p w14:paraId="6C3EE389" w14:textId="77777777" w:rsidR="00825ADE" w:rsidRPr="00825ADE" w:rsidRDefault="001C1F48" w:rsidP="001C1F48">
      <w:pPr>
        <w:jc w:val="right"/>
        <w:rPr>
          <w:b/>
          <w:bCs/>
        </w:rPr>
      </w:pPr>
      <w:r w:rsidRPr="00825ADE">
        <w:rPr>
          <w:b/>
          <w:bCs/>
        </w:rPr>
        <w:t xml:space="preserve">Przewodniczący </w:t>
      </w:r>
    </w:p>
    <w:p w14:paraId="6BCCEEBD" w14:textId="77777777" w:rsidR="00825ADE" w:rsidRPr="00825ADE" w:rsidRDefault="00825ADE" w:rsidP="001C1F48">
      <w:pPr>
        <w:jc w:val="right"/>
        <w:rPr>
          <w:b/>
          <w:bCs/>
        </w:rPr>
      </w:pPr>
      <w:r w:rsidRPr="00825ADE">
        <w:rPr>
          <w:b/>
          <w:bCs/>
        </w:rPr>
        <w:t>R</w:t>
      </w:r>
      <w:r w:rsidR="001C1F48" w:rsidRPr="00825ADE">
        <w:rPr>
          <w:b/>
          <w:bCs/>
        </w:rPr>
        <w:t>ady Mi</w:t>
      </w:r>
      <w:r w:rsidRPr="00825ADE">
        <w:rPr>
          <w:b/>
          <w:bCs/>
        </w:rPr>
        <w:t>ejskiej</w:t>
      </w:r>
    </w:p>
    <w:p w14:paraId="105736DF" w14:textId="7BD9E568" w:rsidR="001C1F48" w:rsidRPr="00825ADE" w:rsidRDefault="00825ADE" w:rsidP="001C1F48">
      <w:pPr>
        <w:jc w:val="right"/>
        <w:rPr>
          <w:b/>
          <w:bCs/>
        </w:rPr>
      </w:pPr>
      <w:r w:rsidRPr="00825ADE">
        <w:rPr>
          <w:b/>
          <w:bCs/>
        </w:rPr>
        <w:t xml:space="preserve">Jan Michaliszyn  </w:t>
      </w:r>
    </w:p>
    <w:p w14:paraId="7CE0CE2B" w14:textId="77777777" w:rsidR="001C1F48" w:rsidRDefault="001C1F48">
      <w:r>
        <w:br w:type="page"/>
      </w:r>
    </w:p>
    <w:p w14:paraId="57523A8F" w14:textId="77777777" w:rsidR="001C1F48" w:rsidRDefault="001C1F48" w:rsidP="001C1F48">
      <w:pPr>
        <w:jc w:val="right"/>
      </w:pPr>
    </w:p>
    <w:p w14:paraId="089D725E" w14:textId="77777777" w:rsidR="001C1F48" w:rsidRPr="00217A3F" w:rsidRDefault="00CF2E48" w:rsidP="00217A3F">
      <w:pPr>
        <w:jc w:val="center"/>
        <w:rPr>
          <w:b/>
        </w:rPr>
      </w:pPr>
      <w:r w:rsidRPr="00217A3F">
        <w:rPr>
          <w:b/>
        </w:rPr>
        <w:t>Uzasadnienie</w:t>
      </w:r>
    </w:p>
    <w:p w14:paraId="1B3941A3" w14:textId="77777777" w:rsidR="001C1F48" w:rsidRDefault="001C1F48" w:rsidP="004E2306">
      <w:pPr>
        <w:jc w:val="both"/>
      </w:pPr>
      <w:r>
        <w:t xml:space="preserve">do projektu uchwały Rady Miasta </w:t>
      </w:r>
      <w:r w:rsidR="00544918">
        <w:t>Radzynia Chełmińskiego</w:t>
      </w:r>
      <w:r>
        <w:t xml:space="preserve"> w sprawie przyjęcia </w:t>
      </w:r>
      <w:r w:rsidR="00544918">
        <w:t>aktualizacji</w:t>
      </w:r>
      <w:r w:rsidR="004E2306">
        <w:t xml:space="preserve"> dokumentu pn. „P</w:t>
      </w:r>
      <w:r w:rsidR="00544918">
        <w:t xml:space="preserve">rojekt </w:t>
      </w:r>
      <w:r>
        <w:t xml:space="preserve">założeń do planu zaopatrzenia w ciepło, energię elektryczną i paliwa gazowe dla </w:t>
      </w:r>
      <w:r w:rsidR="00544918">
        <w:t>Gminy Radzyń Chełmiński</w:t>
      </w:r>
      <w:r w:rsidR="00C908A9">
        <w:t xml:space="preserve"> na lata 2021-2035”</w:t>
      </w:r>
      <w:r>
        <w:t>.</w:t>
      </w:r>
    </w:p>
    <w:p w14:paraId="7E97DA9C" w14:textId="77777777" w:rsidR="001C1F48" w:rsidRDefault="00C908A9" w:rsidP="00217A3F">
      <w:pPr>
        <w:jc w:val="both"/>
      </w:pPr>
      <w:r>
        <w:br/>
      </w:r>
      <w:r w:rsidR="001C1F48">
        <w:t xml:space="preserve">Jednym z obligatoryjnych zadań własnych gminy jest konieczność planowania i organizacja zaopatrzenia w ciepło, energię elektryczną i paliwa gazowe. Przesądza o tym art. 18 ust. 1 ustawy Prawo energetyczne, który stanowi o rozszerzeniu i uszczegółowieniu zadań własnych gminy wymienionych w ustawie o samorządzie gminnym, a konkretnie w art. 7 ust. 1 pkt 3 tej ustawy. </w:t>
      </w:r>
    </w:p>
    <w:p w14:paraId="22AA8F0E" w14:textId="77777777" w:rsidR="001C1F48" w:rsidRDefault="001C1F48" w:rsidP="00217A3F">
      <w:pPr>
        <w:jc w:val="both"/>
      </w:pPr>
      <w:r>
        <w:t xml:space="preserve">Oba wskazane wyżej akty prawne stanowią podstawę prawną do podejmowania przez gminę działań planistycznych dotyczących zaopatrzenia jej mieszkańców w ciepło, energię elektryczną i paliwa gazowe. </w:t>
      </w:r>
    </w:p>
    <w:p w14:paraId="043ED3A5" w14:textId="77777777" w:rsidR="001C1F48" w:rsidRDefault="001C1F48" w:rsidP="00217A3F">
      <w:pPr>
        <w:jc w:val="both"/>
      </w:pPr>
      <w:r>
        <w:t>Zgodnie z art. 19 ust. 4 ustawy Prawo energetyczne przedsiębiorstwa energetyczne</w:t>
      </w:r>
      <w:r w:rsidR="00544918">
        <w:t xml:space="preserve"> i gazowe </w:t>
      </w:r>
      <w:r>
        <w:t xml:space="preserve">udostępniły swoje plany rozwojowe w zakresie dotyczącym terenu Gminy </w:t>
      </w:r>
      <w:r w:rsidR="00544918">
        <w:t>Radzyń Chełmiński.</w:t>
      </w:r>
      <w:r>
        <w:t xml:space="preserve"> </w:t>
      </w:r>
      <w:r w:rsidR="00217A3F">
        <w:t xml:space="preserve">Przedsiębiorstwa biorące udział udostępnianiu danych do opracowania to: </w:t>
      </w:r>
      <w:r w:rsidR="00544918">
        <w:t xml:space="preserve">Energa Operator SA w Toruniu, Gaz-System SA w Gdańsku. </w:t>
      </w:r>
      <w:r>
        <w:t xml:space="preserve">W trakcie sporządzania opracowania pn. „Aktualizacja projektu założeń do planu zaopatrzenia w ciepło, energię elektryczną i paliwa gazowe dla Gminy </w:t>
      </w:r>
      <w:r w:rsidR="00544918">
        <w:t>Radzyń Chełmiński</w:t>
      </w:r>
      <w:r>
        <w:t>”, stanowiącego załącznik do uchwały, jego treść była konsultowana z</w:t>
      </w:r>
      <w:r w:rsidR="00217A3F">
        <w:t xml:space="preserve"> wyżej wymienionymi</w:t>
      </w:r>
      <w:r w:rsidR="00544918">
        <w:t xml:space="preserve"> przedsiębiorstwami</w:t>
      </w:r>
      <w:r>
        <w:t xml:space="preserve">. </w:t>
      </w:r>
    </w:p>
    <w:p w14:paraId="794A2652" w14:textId="758556DD" w:rsidR="001C1F48" w:rsidRDefault="001C1F48" w:rsidP="00217A3F">
      <w:pPr>
        <w:jc w:val="both"/>
      </w:pPr>
      <w:r w:rsidRPr="00544918">
        <w:rPr>
          <w:highlight w:val="yellow"/>
        </w:rPr>
        <w:t>W okresie wyłożenia do publicznego wglądu opracowania pn. „Aktualizacja projektu założeń do planu zaopatrzenia w ciepło, energię elektryczną i paliwa gazowe dla Gminy Miast</w:t>
      </w:r>
      <w:r w:rsidR="004F6C36">
        <w:rPr>
          <w:highlight w:val="yellow"/>
        </w:rPr>
        <w:t>a</w:t>
      </w:r>
      <w:r w:rsidRPr="00544918">
        <w:rPr>
          <w:highlight w:val="yellow"/>
        </w:rPr>
        <w:t xml:space="preserve"> </w:t>
      </w:r>
      <w:r w:rsidR="004F6C36">
        <w:rPr>
          <w:highlight w:val="yellow"/>
        </w:rPr>
        <w:t>i Gminy Radzyń Chełmiński</w:t>
      </w:r>
      <w:r w:rsidRPr="00544918">
        <w:rPr>
          <w:highlight w:val="yellow"/>
        </w:rPr>
        <w:t xml:space="preserve">” żadne osoby i jednostki organizacyjne nie wniosły do jego treści wniosków, zastrzeżeń ani uwag. Wyłożenie do publicznego wglądu odbyło się w dniach: </w:t>
      </w:r>
      <w:r w:rsidR="004F6C36">
        <w:rPr>
          <w:highlight w:val="yellow"/>
        </w:rPr>
        <w:t xml:space="preserve"> </w:t>
      </w:r>
      <w:r w:rsidRPr="00544918">
        <w:rPr>
          <w:highlight w:val="yellow"/>
        </w:rPr>
        <w:t>od</w:t>
      </w:r>
      <w:r w:rsidR="004F6C36">
        <w:rPr>
          <w:highlight w:val="yellow"/>
        </w:rPr>
        <w:t xml:space="preserve"> 26.11.2020r.</w:t>
      </w:r>
      <w:r w:rsidRPr="00544918">
        <w:rPr>
          <w:highlight w:val="yellow"/>
        </w:rPr>
        <w:t xml:space="preserve"> r. do</w:t>
      </w:r>
      <w:r w:rsidR="004F6C36">
        <w:rPr>
          <w:highlight w:val="yellow"/>
        </w:rPr>
        <w:t xml:space="preserve">  16.12.2020 </w:t>
      </w:r>
      <w:r w:rsidRPr="00544918">
        <w:rPr>
          <w:highlight w:val="yellow"/>
        </w:rPr>
        <w:t xml:space="preserve"> </w:t>
      </w:r>
      <w:r w:rsidR="004F6C36">
        <w:rPr>
          <w:highlight w:val="yellow"/>
        </w:rPr>
        <w:t>r.</w:t>
      </w:r>
      <w:r w:rsidRPr="00544918">
        <w:rPr>
          <w:highlight w:val="yellow"/>
        </w:rPr>
        <w:t>.</w:t>
      </w:r>
      <w:r>
        <w:t xml:space="preserve"> </w:t>
      </w:r>
    </w:p>
    <w:p w14:paraId="2CAD1FA3" w14:textId="77777777" w:rsidR="001C1F48" w:rsidRDefault="001C1F48" w:rsidP="00217A3F">
      <w:pPr>
        <w:jc w:val="both"/>
      </w:pPr>
      <w:r>
        <w:t xml:space="preserve">Przedmiotowe opracowanie zostało pozytywnie zaopiniowane przez Zarząd Województwa </w:t>
      </w:r>
      <w:r w:rsidR="004E2306">
        <w:t xml:space="preserve">Kujawsko - </w:t>
      </w:r>
      <w:r w:rsidR="00C908A9">
        <w:t>P</w:t>
      </w:r>
      <w:r>
        <w:t>omorskiego, zgodnie</w:t>
      </w:r>
      <w:r w:rsidR="004E2306">
        <w:t xml:space="preserve"> z uchwałą nr 50/2143/20 Zarządu Województwa Kujawsko-Pomorskiego z dnia 17 grudnia 2020 roku, zgodnie z </w:t>
      </w:r>
      <w:r>
        <w:t>art. 19 ust. 5 ustawy Prawo Energetyczne, w zakresie koordynacji współpracy z innymi gminami oraz w zakresie zgodności z polityką energetyczną państwa.</w:t>
      </w:r>
    </w:p>
    <w:sectPr w:rsidR="001C1F48" w:rsidSect="0062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48"/>
    <w:rsid w:val="000F6B5C"/>
    <w:rsid w:val="001C1F48"/>
    <w:rsid w:val="00217A3F"/>
    <w:rsid w:val="002F3413"/>
    <w:rsid w:val="002F736E"/>
    <w:rsid w:val="004E2306"/>
    <w:rsid w:val="004F6C36"/>
    <w:rsid w:val="005108FC"/>
    <w:rsid w:val="00544918"/>
    <w:rsid w:val="005E7689"/>
    <w:rsid w:val="00621342"/>
    <w:rsid w:val="00825ADE"/>
    <w:rsid w:val="00B807AA"/>
    <w:rsid w:val="00C2219A"/>
    <w:rsid w:val="00C908A9"/>
    <w:rsid w:val="00CF2E48"/>
    <w:rsid w:val="00D126C9"/>
    <w:rsid w:val="00DD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FA07"/>
  <w15:docId w15:val="{F06FEF3F-FE55-435C-BFF7-FFE7C3F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Gabriela</cp:lastModifiedBy>
  <cp:revision>4</cp:revision>
  <dcterms:created xsi:type="dcterms:W3CDTF">2020-12-21T10:57:00Z</dcterms:created>
  <dcterms:modified xsi:type="dcterms:W3CDTF">2020-12-21T11:06:00Z</dcterms:modified>
</cp:coreProperties>
</file>