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AC6D" w14:textId="04FC635E" w:rsidR="00B86213" w:rsidRDefault="00B86213" w:rsidP="00B86213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Zarządzenie Nr </w:t>
      </w:r>
      <w:r w:rsidR="00AE478D">
        <w:rPr>
          <w:b/>
          <w:sz w:val="28"/>
          <w:szCs w:val="28"/>
        </w:rPr>
        <w:t xml:space="preserve"> </w:t>
      </w:r>
      <w:r w:rsidR="00042C7B">
        <w:rPr>
          <w:b/>
          <w:sz w:val="28"/>
          <w:szCs w:val="28"/>
        </w:rPr>
        <w:t>52</w:t>
      </w:r>
      <w:r w:rsidR="00AE47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/2021</w:t>
      </w:r>
    </w:p>
    <w:p w14:paraId="2F7DA9CA" w14:textId="77777777" w:rsidR="00B86213" w:rsidRDefault="00B86213" w:rsidP="00B8621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Burmistrza Miasta i Gminy</w:t>
      </w:r>
    </w:p>
    <w:p w14:paraId="02E77C35" w14:textId="77777777" w:rsidR="00B86213" w:rsidRDefault="00B86213" w:rsidP="00B8621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Radzyń Chełmiński</w:t>
      </w:r>
    </w:p>
    <w:p w14:paraId="0594BE38" w14:textId="7A3EFCF7" w:rsidR="00B86213" w:rsidRDefault="00B86213" w:rsidP="00B8621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AE478D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</w:t>
      </w:r>
      <w:r w:rsidR="00AE478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.2021 r.</w:t>
      </w:r>
    </w:p>
    <w:p w14:paraId="36523054" w14:textId="77777777" w:rsidR="00B86213" w:rsidRDefault="00B86213" w:rsidP="00B86213">
      <w:pPr>
        <w:pStyle w:val="Standard"/>
        <w:jc w:val="center"/>
        <w:rPr>
          <w:b/>
          <w:sz w:val="28"/>
          <w:szCs w:val="28"/>
        </w:rPr>
      </w:pPr>
    </w:p>
    <w:p w14:paraId="0A14EA04" w14:textId="77777777" w:rsidR="00B86213" w:rsidRDefault="00B86213" w:rsidP="00B86213">
      <w:pPr>
        <w:pStyle w:val="Standard"/>
        <w:jc w:val="center"/>
        <w:rPr>
          <w:b/>
          <w:sz w:val="28"/>
          <w:szCs w:val="28"/>
        </w:rPr>
      </w:pPr>
    </w:p>
    <w:p w14:paraId="5F624809" w14:textId="77777777" w:rsidR="00B86213" w:rsidRDefault="00B86213" w:rsidP="00B86213">
      <w:pPr>
        <w:pStyle w:val="Standard"/>
        <w:rPr>
          <w:b/>
        </w:rPr>
      </w:pPr>
      <w:r>
        <w:rPr>
          <w:b/>
        </w:rPr>
        <w:t xml:space="preserve">w sprawie : niewykonania prawa pierwokupu nieruchomości niezabudowanej położonej  w Radzyniu  Chełmińskim    </w:t>
      </w:r>
    </w:p>
    <w:p w14:paraId="58725E08" w14:textId="77777777" w:rsidR="00B86213" w:rsidRDefault="00B86213" w:rsidP="00B86213">
      <w:pPr>
        <w:pStyle w:val="Standard"/>
        <w:jc w:val="both"/>
        <w:rPr>
          <w:bCs/>
        </w:rPr>
      </w:pPr>
    </w:p>
    <w:p w14:paraId="368E2DCD" w14:textId="77777777" w:rsidR="00B86213" w:rsidRDefault="00B86213" w:rsidP="00B86213">
      <w:pPr>
        <w:pStyle w:val="Standard"/>
        <w:spacing w:before="100" w:beforeAutospacing="1" w:after="100" w:afterAutospacing="1"/>
        <w:ind w:right="143"/>
        <w:jc w:val="both"/>
        <w:rPr>
          <w:bCs/>
        </w:rPr>
      </w:pPr>
      <w:r>
        <w:rPr>
          <w:bCs/>
        </w:rPr>
        <w:t xml:space="preserve">Na podstawie art. 30 ust.2 pkt.3 ustawy o samorządzie gminnym (tekst jednolity Dz.U. z 2020 r. poz.713  z 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zm. ) , art.110 ust. 1 i 2 oraz w związku z art. 109 ust.1 pkt.1  ustawy z dnia 21 sierpnia  1997 r. o gospodarce nieruchomościami ( tekst jednolity  Dz.U. 2020 r. poz. 1990    z późn.zm. ) </w:t>
      </w:r>
    </w:p>
    <w:p w14:paraId="077FE399" w14:textId="79F06121" w:rsidR="00B86213" w:rsidRDefault="00B86213" w:rsidP="00B86213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zarządza</w:t>
      </w:r>
      <w:r w:rsidR="006A4362">
        <w:rPr>
          <w:b/>
          <w:sz w:val="26"/>
          <w:szCs w:val="26"/>
        </w:rPr>
        <w:t>m</w:t>
      </w:r>
      <w:r>
        <w:rPr>
          <w:b/>
          <w:sz w:val="26"/>
          <w:szCs w:val="26"/>
        </w:rPr>
        <w:t xml:space="preserve"> , co następuje:</w:t>
      </w:r>
    </w:p>
    <w:p w14:paraId="504B1B0E" w14:textId="77777777" w:rsidR="00B86213" w:rsidRDefault="00B86213" w:rsidP="00B86213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bCs/>
          <w:sz w:val="28"/>
          <w:szCs w:val="28"/>
        </w:rPr>
        <w:t xml:space="preserve">    </w:t>
      </w:r>
    </w:p>
    <w:p w14:paraId="6C59C3F2" w14:textId="77777777" w:rsidR="00B86213" w:rsidRDefault="00B86213" w:rsidP="00B86213">
      <w:pPr>
        <w:pStyle w:val="Standard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§ 1</w:t>
      </w:r>
    </w:p>
    <w:p w14:paraId="4ABF0F47" w14:textId="77777777" w:rsidR="00B86213" w:rsidRDefault="00B86213" w:rsidP="00B86213">
      <w:pPr>
        <w:pStyle w:val="Standard"/>
        <w:ind w:right="-141"/>
        <w:rPr>
          <w:b/>
          <w:bCs/>
          <w:sz w:val="28"/>
          <w:szCs w:val="28"/>
        </w:rPr>
      </w:pPr>
    </w:p>
    <w:p w14:paraId="1EB9F415" w14:textId="4F11830A" w:rsidR="00B86213" w:rsidRDefault="00B86213" w:rsidP="00B86213">
      <w:pPr>
        <w:pStyle w:val="Standard"/>
        <w:spacing w:after="120"/>
      </w:pPr>
      <w:r>
        <w:t>Nie wykon</w:t>
      </w:r>
      <w:r w:rsidR="00B5501D">
        <w:t>ać</w:t>
      </w:r>
      <w:r>
        <w:t xml:space="preserve"> przysługującego Gminie Miasto i Gminie Radzyń Chełmiński  prawa </w:t>
      </w:r>
    </w:p>
    <w:p w14:paraId="5ED58293" w14:textId="77777777" w:rsidR="00B86213" w:rsidRDefault="00B86213" w:rsidP="00B86213">
      <w:pPr>
        <w:pStyle w:val="Standard"/>
        <w:spacing w:after="120"/>
      </w:pPr>
      <w:r>
        <w:t xml:space="preserve">pierwokupu nieruchomości niezabudowanej, oznaczonej w ewidencji gruntów jako działka </w:t>
      </w:r>
    </w:p>
    <w:p w14:paraId="3FFF1D0A" w14:textId="11787FAF" w:rsidR="00B86213" w:rsidRDefault="00B86213" w:rsidP="00B86213">
      <w:pPr>
        <w:pStyle w:val="Standard"/>
        <w:spacing w:after="120"/>
        <w:ind w:right="-426"/>
      </w:pPr>
      <w:r>
        <w:t xml:space="preserve">Nr </w:t>
      </w:r>
      <w:r w:rsidR="00AE478D">
        <w:t>485</w:t>
      </w:r>
      <w:r>
        <w:t xml:space="preserve"> o pow.  0,</w:t>
      </w:r>
      <w:r w:rsidR="00AE478D">
        <w:t>2291</w:t>
      </w:r>
      <w:r>
        <w:t xml:space="preserve"> ha , położon</w:t>
      </w:r>
      <w:r w:rsidR="002E30BB">
        <w:t>ej</w:t>
      </w:r>
      <w:r>
        <w:t xml:space="preserve"> w obrębie geodezyjnym  Radzyń Chełmiński , zapisana </w:t>
      </w:r>
    </w:p>
    <w:p w14:paraId="4A7888D8" w14:textId="4D535691" w:rsidR="006A4362" w:rsidRDefault="00B86213" w:rsidP="002E30BB">
      <w:pPr>
        <w:pStyle w:val="Standard"/>
        <w:spacing w:before="120" w:after="120"/>
        <w:ind w:right="-426"/>
      </w:pPr>
      <w:r>
        <w:t xml:space="preserve">w księdze wieczystej Sadu Rejonowego w Wąbrzeźnie  KW  nr  </w:t>
      </w:r>
      <w:r w:rsidR="00EE62BB">
        <w:t>XXXXXXX</w:t>
      </w:r>
      <w:r>
        <w:t xml:space="preserve"> , stanowiąca  przedmiot warunkowej umowy sprzedaży zawartej w dniu 26</w:t>
      </w:r>
      <w:r w:rsidR="006A4362">
        <w:t xml:space="preserve"> maja </w:t>
      </w:r>
      <w:r>
        <w:t>2021 r. , akt notarialny</w:t>
      </w:r>
    </w:p>
    <w:p w14:paraId="27454AE2" w14:textId="53A299DB" w:rsidR="006A4362" w:rsidRDefault="00B86213" w:rsidP="002E30BB">
      <w:pPr>
        <w:pStyle w:val="Standard"/>
        <w:spacing w:before="120" w:after="120"/>
        <w:ind w:right="-426"/>
      </w:pPr>
      <w:r>
        <w:t>Rep</w:t>
      </w:r>
      <w:r w:rsidR="006A4362">
        <w:t xml:space="preserve">ertorium </w:t>
      </w:r>
      <w:r>
        <w:t xml:space="preserve"> A</w:t>
      </w:r>
      <w:r w:rsidR="006A4362">
        <w:t xml:space="preserve"> numer </w:t>
      </w:r>
      <w:r>
        <w:t xml:space="preserve"> 1</w:t>
      </w:r>
      <w:r w:rsidR="00AE478D">
        <w:t>699</w:t>
      </w:r>
      <w:r>
        <w:t xml:space="preserve"> /2021 </w:t>
      </w:r>
      <w:r w:rsidR="006A4362">
        <w:t>,</w:t>
      </w:r>
      <w:r>
        <w:t xml:space="preserve"> </w:t>
      </w:r>
      <w:r w:rsidR="00AE478D">
        <w:t>Kancelari</w:t>
      </w:r>
      <w:r w:rsidR="002E30BB">
        <w:t xml:space="preserve">a </w:t>
      </w:r>
      <w:r w:rsidR="00AE478D">
        <w:t xml:space="preserve"> Notarialna </w:t>
      </w:r>
      <w:r w:rsidR="006A4362">
        <w:t xml:space="preserve">w </w:t>
      </w:r>
      <w:r w:rsidR="00AE478D">
        <w:t>Grudziądz</w:t>
      </w:r>
      <w:r w:rsidR="006A4362">
        <w:t>u</w:t>
      </w:r>
      <w:r w:rsidR="00AE478D">
        <w:t xml:space="preserve"> </w:t>
      </w:r>
      <w:r w:rsidR="00B5501D">
        <w:t xml:space="preserve">, </w:t>
      </w:r>
      <w:r w:rsidR="006A4362">
        <w:t>N</w:t>
      </w:r>
      <w:r>
        <w:t>otariusz</w:t>
      </w:r>
      <w:r w:rsidR="002E30BB">
        <w:t xml:space="preserve"> </w:t>
      </w:r>
    </w:p>
    <w:p w14:paraId="7963AF2B" w14:textId="13A7CBE2" w:rsidR="00B86213" w:rsidRDefault="002E30BB" w:rsidP="002E30BB">
      <w:pPr>
        <w:pStyle w:val="Standard"/>
        <w:spacing w:before="120" w:after="120"/>
        <w:ind w:right="-426"/>
        <w:rPr>
          <w:b/>
          <w:bCs/>
        </w:rPr>
      </w:pPr>
      <w:r>
        <w:t xml:space="preserve">Anna Kucab- </w:t>
      </w:r>
      <w:proofErr w:type="spellStart"/>
      <w:r>
        <w:t>Politewicz</w:t>
      </w:r>
      <w:proofErr w:type="spellEnd"/>
      <w:r>
        <w:t xml:space="preserve"> </w:t>
      </w:r>
      <w:r w:rsidR="00B86213">
        <w:t xml:space="preserve">. </w:t>
      </w:r>
      <w:r w:rsidR="00B86213">
        <w:rPr>
          <w:b/>
          <w:bCs/>
        </w:rPr>
        <w:t xml:space="preserve">             </w:t>
      </w:r>
    </w:p>
    <w:p w14:paraId="0043FB29" w14:textId="77777777" w:rsidR="00B86213" w:rsidRDefault="00B86213" w:rsidP="00B86213">
      <w:pPr>
        <w:pStyle w:val="Standard"/>
        <w:spacing w:after="120"/>
        <w:rPr>
          <w:b/>
          <w:bCs/>
          <w:sz w:val="26"/>
          <w:szCs w:val="26"/>
        </w:rPr>
      </w:pPr>
    </w:p>
    <w:p w14:paraId="4B071528" w14:textId="77777777" w:rsidR="00B86213" w:rsidRDefault="00B86213" w:rsidP="00B86213">
      <w:pPr>
        <w:pStyle w:val="Standard"/>
        <w:rPr>
          <w:b/>
          <w:bCs/>
          <w:sz w:val="28"/>
          <w:szCs w:val="28"/>
        </w:rPr>
      </w:pPr>
    </w:p>
    <w:p w14:paraId="69C38163" w14:textId="77777777" w:rsidR="00B86213" w:rsidRDefault="00B86213" w:rsidP="00B86213">
      <w:pPr>
        <w:pStyle w:val="Standard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§ 2 </w:t>
      </w:r>
    </w:p>
    <w:p w14:paraId="0C47A3BC" w14:textId="77777777" w:rsidR="00B86213" w:rsidRDefault="00B86213" w:rsidP="00B86213">
      <w:pPr>
        <w:pStyle w:val="Standard"/>
        <w:rPr>
          <w:b/>
          <w:bCs/>
          <w:sz w:val="28"/>
          <w:szCs w:val="28"/>
        </w:rPr>
      </w:pPr>
    </w:p>
    <w:p w14:paraId="336124EF" w14:textId="77777777" w:rsidR="00B86213" w:rsidRDefault="00B86213" w:rsidP="00B86213">
      <w:pPr>
        <w:pStyle w:val="Standard"/>
        <w:rPr>
          <w:b/>
        </w:rPr>
      </w:pPr>
      <w:r>
        <w:rPr>
          <w:b/>
        </w:rPr>
        <w:t xml:space="preserve">                                                                  </w:t>
      </w:r>
    </w:p>
    <w:p w14:paraId="30D2C329" w14:textId="77777777" w:rsidR="00B86213" w:rsidRDefault="00B86213" w:rsidP="00B86213">
      <w:pPr>
        <w:pStyle w:val="Standard"/>
      </w:pPr>
      <w:r>
        <w:t xml:space="preserve">Zarządzenie  wchodzi w życie z dniem podjęcia . </w:t>
      </w:r>
    </w:p>
    <w:p w14:paraId="2095C9AC" w14:textId="77777777" w:rsidR="00B86213" w:rsidRDefault="00B86213" w:rsidP="00B86213">
      <w:pPr>
        <w:pStyle w:val="Standard"/>
        <w:jc w:val="center"/>
        <w:rPr>
          <w:b/>
        </w:rPr>
      </w:pPr>
    </w:p>
    <w:p w14:paraId="2D6693CB" w14:textId="77777777" w:rsidR="00B86213" w:rsidRDefault="00B86213" w:rsidP="00B86213">
      <w:pPr>
        <w:pStyle w:val="Standard"/>
        <w:jc w:val="center"/>
        <w:rPr>
          <w:b/>
        </w:rPr>
      </w:pPr>
    </w:p>
    <w:p w14:paraId="53409116" w14:textId="77777777" w:rsidR="00B86213" w:rsidRDefault="00B86213" w:rsidP="00B86213">
      <w:pPr>
        <w:pStyle w:val="Standard"/>
        <w:jc w:val="center"/>
        <w:rPr>
          <w:b/>
        </w:rPr>
      </w:pPr>
    </w:p>
    <w:p w14:paraId="6F0AD7A0" w14:textId="77777777" w:rsidR="00B86213" w:rsidRDefault="00B86213" w:rsidP="00B86213">
      <w:pPr>
        <w:pStyle w:val="Standard"/>
        <w:jc w:val="center"/>
        <w:rPr>
          <w:b/>
        </w:rPr>
      </w:pPr>
    </w:p>
    <w:p w14:paraId="0DFEFEC7" w14:textId="77777777" w:rsidR="00B86213" w:rsidRDefault="00B86213" w:rsidP="00B86213">
      <w:pPr>
        <w:pStyle w:val="Standard"/>
        <w:jc w:val="center"/>
        <w:rPr>
          <w:b/>
        </w:rPr>
      </w:pPr>
    </w:p>
    <w:p w14:paraId="0A80D045" w14:textId="77777777" w:rsidR="00B86213" w:rsidRDefault="00B86213" w:rsidP="00B86213">
      <w:pPr>
        <w:pStyle w:val="Standard"/>
        <w:jc w:val="center"/>
        <w:rPr>
          <w:b/>
        </w:rPr>
      </w:pPr>
    </w:p>
    <w:p w14:paraId="0AC28E7B" w14:textId="77777777" w:rsidR="00B86213" w:rsidRDefault="00B86213" w:rsidP="00B86213">
      <w:pPr>
        <w:pStyle w:val="Standard"/>
        <w:jc w:val="center"/>
        <w:rPr>
          <w:b/>
        </w:rPr>
      </w:pPr>
    </w:p>
    <w:p w14:paraId="64E0CCFD" w14:textId="77777777" w:rsidR="00B86213" w:rsidRDefault="00B86213" w:rsidP="00B86213">
      <w:pPr>
        <w:pStyle w:val="Standard"/>
        <w:jc w:val="center"/>
        <w:rPr>
          <w:b/>
        </w:rPr>
      </w:pPr>
    </w:p>
    <w:p w14:paraId="1F24EA9E" w14:textId="77777777" w:rsidR="00B86213" w:rsidRDefault="00B86213" w:rsidP="00B86213">
      <w:pPr>
        <w:pStyle w:val="Standard"/>
        <w:jc w:val="center"/>
        <w:rPr>
          <w:b/>
        </w:rPr>
      </w:pPr>
    </w:p>
    <w:p w14:paraId="664967AB" w14:textId="77777777" w:rsidR="00B86213" w:rsidRDefault="00B86213" w:rsidP="00B86213">
      <w:pPr>
        <w:pStyle w:val="Standard"/>
        <w:jc w:val="center"/>
        <w:rPr>
          <w:b/>
        </w:rPr>
      </w:pPr>
    </w:p>
    <w:p w14:paraId="291AF4C6" w14:textId="77777777" w:rsidR="00B86213" w:rsidRDefault="00B86213" w:rsidP="00B86213">
      <w:pPr>
        <w:pStyle w:val="Standard"/>
        <w:jc w:val="center"/>
        <w:rPr>
          <w:b/>
        </w:rPr>
      </w:pPr>
    </w:p>
    <w:p w14:paraId="0A2D07C1" w14:textId="77777777" w:rsidR="00B86213" w:rsidRDefault="00B86213" w:rsidP="00B86213">
      <w:pPr>
        <w:pStyle w:val="Standard"/>
        <w:jc w:val="center"/>
        <w:rPr>
          <w:b/>
        </w:rPr>
      </w:pPr>
    </w:p>
    <w:p w14:paraId="5CE13F25" w14:textId="0C5FBF66" w:rsidR="00E05D8E" w:rsidRDefault="00E05D8E" w:rsidP="005374AA">
      <w:pPr>
        <w:spacing w:after="0"/>
      </w:pPr>
      <w:r>
        <w:t xml:space="preserve"> </w:t>
      </w:r>
    </w:p>
    <w:sectPr w:rsidR="00E0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1FFB4" w14:textId="77777777" w:rsidR="00627F94" w:rsidRDefault="00627F94" w:rsidP="00E05D8E">
      <w:pPr>
        <w:spacing w:after="0" w:line="240" w:lineRule="auto"/>
      </w:pPr>
      <w:r>
        <w:separator/>
      </w:r>
    </w:p>
  </w:endnote>
  <w:endnote w:type="continuationSeparator" w:id="0">
    <w:p w14:paraId="498C1810" w14:textId="77777777" w:rsidR="00627F94" w:rsidRDefault="00627F94" w:rsidP="00E0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3D6C3" w14:textId="77777777" w:rsidR="00627F94" w:rsidRDefault="00627F94" w:rsidP="00E05D8E">
      <w:pPr>
        <w:spacing w:after="0" w:line="240" w:lineRule="auto"/>
      </w:pPr>
      <w:r>
        <w:separator/>
      </w:r>
    </w:p>
  </w:footnote>
  <w:footnote w:type="continuationSeparator" w:id="0">
    <w:p w14:paraId="089571AB" w14:textId="77777777" w:rsidR="00627F94" w:rsidRDefault="00627F94" w:rsidP="00E05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9E"/>
    <w:rsid w:val="00040998"/>
    <w:rsid w:val="00042C7B"/>
    <w:rsid w:val="00044F74"/>
    <w:rsid w:val="000A198A"/>
    <w:rsid w:val="00194E0A"/>
    <w:rsid w:val="001D569E"/>
    <w:rsid w:val="00234578"/>
    <w:rsid w:val="002B3B0A"/>
    <w:rsid w:val="002E30BB"/>
    <w:rsid w:val="003E2C1C"/>
    <w:rsid w:val="00497FF8"/>
    <w:rsid w:val="004A6C8F"/>
    <w:rsid w:val="005374AA"/>
    <w:rsid w:val="005508FF"/>
    <w:rsid w:val="00627F94"/>
    <w:rsid w:val="006A4362"/>
    <w:rsid w:val="006C0EC9"/>
    <w:rsid w:val="006C6E15"/>
    <w:rsid w:val="0073099D"/>
    <w:rsid w:val="007B7032"/>
    <w:rsid w:val="00917CAE"/>
    <w:rsid w:val="00967BB4"/>
    <w:rsid w:val="009B3733"/>
    <w:rsid w:val="00AE478D"/>
    <w:rsid w:val="00B5501D"/>
    <w:rsid w:val="00B86213"/>
    <w:rsid w:val="00C649AC"/>
    <w:rsid w:val="00D33185"/>
    <w:rsid w:val="00D56746"/>
    <w:rsid w:val="00D9618E"/>
    <w:rsid w:val="00DA56BE"/>
    <w:rsid w:val="00DC2461"/>
    <w:rsid w:val="00E05D8E"/>
    <w:rsid w:val="00E070DC"/>
    <w:rsid w:val="00EE62BB"/>
    <w:rsid w:val="00F05626"/>
    <w:rsid w:val="00F077D1"/>
    <w:rsid w:val="00F52CB2"/>
    <w:rsid w:val="00F57B70"/>
    <w:rsid w:val="00F71FCA"/>
    <w:rsid w:val="00F75909"/>
    <w:rsid w:val="00F9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6213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D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D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D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6213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D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D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D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cp:lastPrinted>2021-06-10T09:09:00Z</cp:lastPrinted>
  <dcterms:created xsi:type="dcterms:W3CDTF">2021-06-15T11:48:00Z</dcterms:created>
  <dcterms:modified xsi:type="dcterms:W3CDTF">2021-06-15T11:48:00Z</dcterms:modified>
</cp:coreProperties>
</file>