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26981" w14:textId="612B33C0" w:rsidR="00DD2088" w:rsidRPr="00DD2088" w:rsidRDefault="00E301AB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bookmarkStart w:id="0" w:name="_GoBack"/>
      <w:bookmarkEnd w:id="0"/>
      <w:r w:rsidRPr="00DD2088">
        <w:rPr>
          <w:rFonts w:ascii="Calibri" w:hAnsi="Calibri" w:cs="Calibri"/>
          <w:i/>
          <w:iCs/>
          <w:color w:val="000000"/>
        </w:rPr>
        <w:t>Załącznik nr</w:t>
      </w:r>
      <w:r w:rsidR="00DD2088" w:rsidRPr="00DD2088">
        <w:rPr>
          <w:rFonts w:ascii="Calibri" w:hAnsi="Calibri" w:cs="Calibri"/>
          <w:i/>
          <w:iCs/>
          <w:color w:val="000000"/>
        </w:rPr>
        <w:t xml:space="preserve"> </w:t>
      </w:r>
      <w:r w:rsidR="006F43CE">
        <w:rPr>
          <w:rFonts w:ascii="Calibri" w:hAnsi="Calibri" w:cs="Calibri"/>
          <w:i/>
          <w:iCs/>
          <w:color w:val="000000"/>
        </w:rPr>
        <w:t>1</w:t>
      </w:r>
    </w:p>
    <w:p w14:paraId="23C0A569" w14:textId="5BEAC6EC" w:rsidR="00DD2088" w:rsidRPr="00DD2088" w:rsidRDefault="00DD2088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r w:rsidRPr="00DD2088">
        <w:rPr>
          <w:rFonts w:ascii="Calibri" w:hAnsi="Calibri" w:cs="Calibri"/>
          <w:i/>
          <w:iCs/>
          <w:color w:val="000000"/>
        </w:rPr>
        <w:t xml:space="preserve">do Zarządzenia Burmistrza Miasta i Gminy Radzyń Chełmiński nr </w:t>
      </w:r>
      <w:r w:rsidR="000B38E4">
        <w:rPr>
          <w:rFonts w:ascii="Calibri" w:hAnsi="Calibri" w:cs="Calibri"/>
          <w:i/>
          <w:iCs/>
          <w:color w:val="000000"/>
        </w:rPr>
        <w:t>78</w:t>
      </w:r>
      <w:r w:rsidRPr="00DD2088">
        <w:rPr>
          <w:rFonts w:ascii="Calibri" w:hAnsi="Calibri" w:cs="Calibri"/>
          <w:i/>
          <w:iCs/>
          <w:color w:val="000000"/>
        </w:rPr>
        <w:t xml:space="preserve">/2021 </w:t>
      </w:r>
    </w:p>
    <w:p w14:paraId="50393A22" w14:textId="6F76C691" w:rsidR="006C5E20" w:rsidRPr="00DD2088" w:rsidRDefault="00DD2088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r w:rsidRPr="00DD2088">
        <w:rPr>
          <w:rFonts w:ascii="Calibri" w:hAnsi="Calibri" w:cs="Calibri"/>
          <w:i/>
          <w:iCs/>
          <w:color w:val="000000"/>
        </w:rPr>
        <w:t xml:space="preserve">z dnia </w:t>
      </w:r>
      <w:r w:rsidR="000B38E4">
        <w:rPr>
          <w:rFonts w:ascii="Calibri" w:hAnsi="Calibri" w:cs="Calibri"/>
          <w:i/>
          <w:iCs/>
          <w:color w:val="000000"/>
        </w:rPr>
        <w:t>1</w:t>
      </w:r>
      <w:r w:rsidRPr="00DD2088">
        <w:rPr>
          <w:rFonts w:ascii="Calibri" w:hAnsi="Calibri" w:cs="Calibri"/>
          <w:i/>
          <w:iCs/>
          <w:color w:val="000000"/>
        </w:rPr>
        <w:t>.0</w:t>
      </w:r>
      <w:r w:rsidR="000B38E4">
        <w:rPr>
          <w:rFonts w:ascii="Calibri" w:hAnsi="Calibri" w:cs="Calibri"/>
          <w:i/>
          <w:iCs/>
          <w:color w:val="000000"/>
        </w:rPr>
        <w:t>9</w:t>
      </w:r>
      <w:r w:rsidRPr="00DD2088">
        <w:rPr>
          <w:rFonts w:ascii="Calibri" w:hAnsi="Calibri" w:cs="Calibri"/>
          <w:i/>
          <w:iCs/>
          <w:color w:val="000000"/>
        </w:rPr>
        <w:t>.2021r.</w:t>
      </w:r>
    </w:p>
    <w:p w14:paraId="3E7819B2" w14:textId="76C6940B" w:rsidR="006C5E20" w:rsidRDefault="004B04EF">
      <w:pPr>
        <w:pStyle w:val="Standard"/>
      </w:pPr>
      <w:r>
        <w:rPr>
          <w:rFonts w:ascii="Calibri" w:hAnsi="Calibri" w:cs="Calibri"/>
          <w:color w:val="000000"/>
        </w:rPr>
        <w:t>Projekt: „</w:t>
      </w:r>
      <w:r w:rsidR="000B38E4">
        <w:rPr>
          <w:rFonts w:ascii="Calibri" w:hAnsi="Calibri" w:cs="Calibri"/>
          <w:color w:val="000000"/>
        </w:rPr>
        <w:t>Aktywnie - Pozytywnie</w:t>
      </w:r>
      <w:r>
        <w:rPr>
          <w:rFonts w:ascii="Calibri" w:hAnsi="Calibri" w:cs="Calibri"/>
          <w:color w:val="000000"/>
        </w:rPr>
        <w:t>”.</w:t>
      </w:r>
      <w:r>
        <w:rPr>
          <w:lang w:eastAsia="pl-PL"/>
        </w:rPr>
        <w:t xml:space="preserve"> </w:t>
      </w:r>
    </w:p>
    <w:p w14:paraId="207E985C" w14:textId="77777777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Realizator:  Gmina Miasto i Gmina Radzyń Chełmiński</w:t>
      </w:r>
    </w:p>
    <w:p w14:paraId="33A7BAF8" w14:textId="38A5D46F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Okres realizacji: 01.0</w:t>
      </w:r>
      <w:r w:rsidR="000B38E4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>.2021r. - 3</w:t>
      </w:r>
      <w:r w:rsidR="000B38E4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.</w:t>
      </w:r>
      <w:r w:rsidR="000B38E4">
        <w:rPr>
          <w:rFonts w:ascii="Calibri" w:hAnsi="Calibri" w:cs="Calibri"/>
          <w:color w:val="000000"/>
        </w:rPr>
        <w:t>12</w:t>
      </w:r>
      <w:r>
        <w:rPr>
          <w:rFonts w:ascii="Calibri" w:hAnsi="Calibri" w:cs="Calibri"/>
          <w:color w:val="000000"/>
        </w:rPr>
        <w:t xml:space="preserve">.2021r. </w:t>
      </w:r>
    </w:p>
    <w:p w14:paraId="44BC82C0" w14:textId="77777777" w:rsidR="006C5E20" w:rsidRDefault="006C5E20">
      <w:pPr>
        <w:pStyle w:val="Standard"/>
        <w:jc w:val="center"/>
        <w:rPr>
          <w:rFonts w:ascii="Calibri" w:hAnsi="Calibri" w:cs="Calibri"/>
          <w:b/>
          <w:bCs/>
          <w:color w:val="000000"/>
          <w:sz w:val="36"/>
        </w:rPr>
      </w:pPr>
    </w:p>
    <w:p w14:paraId="0EF0E49B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  <w:sz w:val="36"/>
        </w:rPr>
      </w:pPr>
      <w:r>
        <w:rPr>
          <w:rFonts w:ascii="Calibri" w:hAnsi="Calibri" w:cs="Calibri"/>
          <w:b/>
          <w:bCs/>
          <w:color w:val="000000"/>
          <w:sz w:val="36"/>
        </w:rPr>
        <w:t>REGULAMIN REKRUTACJI I UCZESTNICTWA W PROJEKCIE</w:t>
      </w:r>
    </w:p>
    <w:p w14:paraId="4A7ED484" w14:textId="540BCAC6" w:rsidR="006C5E20" w:rsidRDefault="004B04EF">
      <w:pPr>
        <w:pStyle w:val="Standard"/>
        <w:jc w:val="center"/>
      </w:pPr>
      <w:r>
        <w:rPr>
          <w:rFonts w:ascii="Calibri" w:hAnsi="Calibri" w:cs="Calibri"/>
          <w:b/>
          <w:bCs/>
          <w:color w:val="000000"/>
          <w:sz w:val="36"/>
        </w:rPr>
        <w:t>„</w:t>
      </w:r>
      <w:r w:rsidR="000B38E4" w:rsidRPr="000B38E4">
        <w:rPr>
          <w:rFonts w:ascii="Calibri" w:hAnsi="Calibri" w:cs="Calibri"/>
          <w:b/>
          <w:bCs/>
          <w:color w:val="000000"/>
          <w:sz w:val="40"/>
          <w:szCs w:val="40"/>
        </w:rPr>
        <w:t>Aktywnie - Pozytywnie</w:t>
      </w:r>
      <w:r>
        <w:rPr>
          <w:rFonts w:ascii="Calibri" w:hAnsi="Calibri" w:cs="Calibri"/>
          <w:b/>
          <w:bCs/>
          <w:color w:val="000000"/>
          <w:sz w:val="36"/>
        </w:rPr>
        <w:t>”</w:t>
      </w:r>
      <w:r>
        <w:rPr>
          <w:rFonts w:ascii="Calibri" w:hAnsi="Calibri" w:cs="Calibri"/>
          <w:b/>
          <w:color w:val="000000"/>
          <w:sz w:val="72"/>
          <w:szCs w:val="72"/>
        </w:rPr>
        <w:t xml:space="preserve"> </w:t>
      </w:r>
    </w:p>
    <w:p w14:paraId="2F3D5F4B" w14:textId="48FED2CD" w:rsidR="006C5E20" w:rsidRDefault="004B04EF">
      <w:pPr>
        <w:pStyle w:val="Standard"/>
        <w:ind w:right="425"/>
        <w:rPr>
          <w:rFonts w:ascii="Calibri" w:eastAsia="Arial" w:hAnsi="Calibri" w:cs="Calibri"/>
          <w:b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Skróty: </w:t>
      </w:r>
    </w:p>
    <w:p w14:paraId="607D94EA" w14:textId="77777777" w:rsidR="006C5E20" w:rsidRDefault="004B04EF">
      <w:pPr>
        <w:pStyle w:val="Standard"/>
        <w:ind w:right="425"/>
        <w:jc w:val="both"/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LGD: </w:t>
      </w:r>
      <w:r>
        <w:rPr>
          <w:rFonts w:ascii="Calibri" w:hAnsi="Calibri" w:cs="Calibri"/>
        </w:rPr>
        <w:t xml:space="preserve">Lokalna Grupa Działania </w:t>
      </w:r>
      <w:r>
        <w:rPr>
          <w:rFonts w:ascii="Calibri" w:hAnsi="Calibri" w:cs="Calibri"/>
          <w:color w:val="000000"/>
        </w:rPr>
        <w:t xml:space="preserve">„Vistula-Terra Culmensis-Rozwój przez Tradycję”, </w:t>
      </w:r>
      <w:r>
        <w:rPr>
          <w:rFonts w:ascii="Calibri" w:hAnsi="Calibri" w:cs="Calibri"/>
        </w:rPr>
        <w:t xml:space="preserve"> </w:t>
      </w:r>
    </w:p>
    <w:p w14:paraId="4CC6B896" w14:textId="77777777" w:rsidR="006C5E20" w:rsidRDefault="004B04EF">
      <w:pPr>
        <w:pStyle w:val="Standard"/>
        <w:tabs>
          <w:tab w:val="left" w:pos="8789"/>
        </w:tabs>
        <w:ind w:right="425"/>
        <w:jc w:val="both"/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LSR: </w:t>
      </w:r>
      <w:r>
        <w:rPr>
          <w:rFonts w:ascii="Calibri" w:eastAsia="Calibri" w:hAnsi="Calibri" w:cs="Calibri"/>
          <w:color w:val="0D0D0D"/>
          <w:kern w:val="0"/>
          <w:lang w:eastAsia="pl-PL" w:bidi="ar-SA"/>
        </w:rPr>
        <w:t>Lokalna Strategia Rozwoju Kierowanego przez Społeczność (LSR) na lata 2016-2023 dla obszaru  Lokalnej Grupy Działania „Vistula-Terra Culmensis-Rozwój przez Tradycję” .</w:t>
      </w:r>
    </w:p>
    <w:p w14:paraId="7EA43BB0" w14:textId="77777777" w:rsidR="006C5E20" w:rsidRDefault="004B04EF">
      <w:pPr>
        <w:pStyle w:val="Standard"/>
        <w:ind w:right="425"/>
        <w:jc w:val="both"/>
      </w:pPr>
      <w:r>
        <w:rPr>
          <w:rFonts w:ascii="Calibri" w:eastAsia="Calibri" w:hAnsi="Calibri" w:cs="Calibri"/>
          <w:b/>
          <w:bCs/>
          <w:color w:val="0D0D0D"/>
          <w:kern w:val="0"/>
          <w:lang w:eastAsia="pl-PL" w:bidi="ar-SA"/>
        </w:rPr>
        <w:t>Obszar LSR/Obszar LGD:</w:t>
      </w:r>
      <w:r>
        <w:rPr>
          <w:rFonts w:ascii="Calibri" w:eastAsia="Calibri" w:hAnsi="Calibri" w:cs="Calibri"/>
          <w:color w:val="0D0D0D"/>
          <w:kern w:val="0"/>
          <w:lang w:eastAsia="pl-PL" w:bidi="ar-SA"/>
        </w:rPr>
        <w:t xml:space="preserve"> obszar 10 gmin wiejskich: Chełmno, Grudziądz, Gruta,  Lisewo, Łasin, Płużnica, Radzyń Chełmiński, Rogóźno, Stolno, Świecie nad Osą. </w:t>
      </w:r>
    </w:p>
    <w:p w14:paraId="7D92D009" w14:textId="77777777" w:rsidR="006C5E20" w:rsidRDefault="006C5E20">
      <w:pPr>
        <w:pStyle w:val="Standard"/>
        <w:ind w:right="425"/>
        <w:rPr>
          <w:rFonts w:ascii="Calibri" w:hAnsi="Calibri" w:cs="Calibri"/>
          <w:color w:val="000000"/>
        </w:rPr>
      </w:pPr>
    </w:p>
    <w:p w14:paraId="0443E847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</w:t>
      </w:r>
    </w:p>
    <w:p w14:paraId="7C68737F" w14:textId="4E590AC4" w:rsidR="006C5E20" w:rsidRDefault="004B04EF" w:rsidP="008F50F1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Postanowienia ogólne</w:t>
      </w:r>
    </w:p>
    <w:p w14:paraId="4E23B99C" w14:textId="77777777" w:rsidR="006C5E20" w:rsidRDefault="004B04EF" w:rsidP="00B44709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Niniejszy regulamin określa zasady rekrutacji i udziału w w/w projekcie, w tym zasady przyjmowania zgłoszeń, procedury kwalifikowania do udziału w Projekcie oraz zasady uczestnictwa w Projekcie.</w:t>
      </w:r>
    </w:p>
    <w:p w14:paraId="4B9473DB" w14:textId="7836DE8C" w:rsidR="006C5E20" w:rsidRDefault="004B04EF" w:rsidP="00B44709">
      <w:pPr>
        <w:pStyle w:val="Standard"/>
        <w:numPr>
          <w:ilvl w:val="0"/>
          <w:numId w:val="19"/>
        </w:numPr>
        <w:jc w:val="both"/>
      </w:pPr>
      <w:r>
        <w:rPr>
          <w:rFonts w:ascii="Calibri" w:hAnsi="Calibri" w:cs="Calibri"/>
          <w:color w:val="000000"/>
        </w:rPr>
        <w:t xml:space="preserve">Projekt </w:t>
      </w:r>
      <w:r>
        <w:rPr>
          <w:rFonts w:ascii="Calibri" w:hAnsi="Calibri" w:cs="Calibri"/>
        </w:rPr>
        <w:t xml:space="preserve"> jest realizowany w ramach wdrażanego przez Lokalną Grupę Działania </w:t>
      </w:r>
      <w:r>
        <w:rPr>
          <w:rFonts w:ascii="Calibri" w:hAnsi="Calibri" w:cs="Calibri"/>
          <w:color w:val="000000"/>
        </w:rPr>
        <w:t xml:space="preserve">„Vistula-Terra Culmensis-Rozwój przez Tradycję” projektu </w:t>
      </w:r>
      <w:r>
        <w:rPr>
          <w:rFonts w:ascii="Calibri" w:hAnsi="Calibri" w:cs="Calibri"/>
          <w:b/>
        </w:rPr>
        <w:t xml:space="preserve">„Wdrażanie Strategii Rozwoju Lokalnego Kierowanego przez Społeczność Lokalnej Grupy Działania "Vistula-Terra Culmensis-Rozwój przez Tradycję”, </w:t>
      </w:r>
      <w:r>
        <w:rPr>
          <w:rFonts w:ascii="Calibri" w:hAnsi="Calibri" w:cs="Calibri"/>
        </w:rPr>
        <w:t xml:space="preserve">współfinansowanego z Europejskiego Funduszu Społecznego w ramach Osi priorytetowej 11. Rozwój Lokalny Kierowany przez Społeczność, Działania 11.1 Włączenie społeczne na obszarach objętych LSR, </w:t>
      </w:r>
      <w:r>
        <w:rPr>
          <w:rFonts w:ascii="Calibri" w:hAnsi="Calibri" w:cs="Calibri"/>
          <w:color w:val="000000"/>
        </w:rPr>
        <w:t>Regionalnego Programu Operacyjnego Województwa Kujawsko – Pomorskiego na lata 2014-2020.</w:t>
      </w:r>
    </w:p>
    <w:p w14:paraId="192D7EC3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0164CF64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2</w:t>
      </w:r>
    </w:p>
    <w:p w14:paraId="07B1D90E" w14:textId="6F2089F2" w:rsidR="006C5E20" w:rsidRDefault="004B04EF" w:rsidP="008F50F1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Informacje o Projekcie</w:t>
      </w:r>
    </w:p>
    <w:p w14:paraId="4CE0995B" w14:textId="77777777" w:rsidR="006C5E20" w:rsidRDefault="004B04EF">
      <w:pPr>
        <w:pStyle w:val="Akapitzlist"/>
        <w:widowControl/>
        <w:suppressAutoHyphens w:val="0"/>
        <w:spacing w:before="0" w:line="240" w:lineRule="auto"/>
        <w:ind w:left="0"/>
        <w:jc w:val="left"/>
        <w:textAlignment w:val="auto"/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Cele projektu: </w:t>
      </w:r>
      <w:r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wzmocnienie kapitału społecznego, wzrost aktywizacji </w:t>
      </w:r>
      <w:r>
        <w:rPr>
          <w:rFonts w:eastAsia="Times New Roman" w:cs="Times New Roman"/>
          <w:color w:val="000000"/>
          <w:kern w:val="0"/>
          <w:szCs w:val="24"/>
          <w:lang w:eastAsia="pl-PL" w:bidi="ar-SA"/>
        </w:rPr>
        <w:t>społecznej</w:t>
      </w:r>
      <w:r>
        <w:rPr>
          <w:rFonts w:eastAsia="Times New Roman" w:cs="Times New Roman"/>
          <w:color w:val="FF0000"/>
          <w:kern w:val="0"/>
          <w:szCs w:val="24"/>
          <w:lang w:eastAsia="pl-PL" w:bidi="ar-SA"/>
        </w:rPr>
        <w:t xml:space="preserve"> </w:t>
      </w:r>
      <w:r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osób zagrożonych ubóstwem lub wykluczeniem społecznym  z obszaru wdrażania LSR - Lokalnej Strategii Rozwoju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Kierowanego przez Społeczność (LSR) na lata 2016-2023 dla obszaru  Lokalnej Grupy Działania „Vistula-Terra Culmensis-Rozwój przez Tradycję”.</w:t>
      </w:r>
    </w:p>
    <w:p w14:paraId="5F682125" w14:textId="77777777" w:rsidR="006C5E20" w:rsidRDefault="006C5E20">
      <w:pPr>
        <w:pStyle w:val="Akapitzlist"/>
        <w:widowControl/>
        <w:suppressAutoHyphens w:val="0"/>
        <w:spacing w:before="0" w:line="240" w:lineRule="auto"/>
        <w:jc w:val="left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38CC6BF2" w14:textId="77777777" w:rsidR="006C5E20" w:rsidRDefault="004B04EF">
      <w:pPr>
        <w:pStyle w:val="Akapitzlist"/>
        <w:widowControl/>
        <w:suppressAutoHyphens w:val="0"/>
        <w:spacing w:before="0" w:line="240" w:lineRule="auto"/>
        <w:ind w:left="0"/>
        <w:jc w:val="left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Cel główny projektu:</w:t>
      </w:r>
    </w:p>
    <w:p w14:paraId="15560526" w14:textId="241D85BC" w:rsidR="006C5E20" w:rsidRDefault="004B04EF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eastAsia="Times New Roman" w:hAnsi="Calibri" w:cs="Calibri"/>
          <w:kern w:val="0"/>
          <w:lang w:eastAsia="pl-PL" w:bidi="ar-SA"/>
        </w:rPr>
        <w:t>Zatrudnienie animatora społeczności lokalnej, działającego mobilnie na terenie obiektów użytec</w:t>
      </w:r>
      <w:r>
        <w:rPr>
          <w:rFonts w:ascii="Calibri" w:eastAsia="Times New Roman" w:hAnsi="Calibri" w:cs="Calibri"/>
          <w:kern w:val="0"/>
          <w:lang w:eastAsia="pl-PL" w:bidi="ar-SA"/>
        </w:rPr>
        <w:t>z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ności publicznej z obszaru Miasta i Gminy Radzyń Chełmiński, w tym głównie świetlicy </w:t>
      </w:r>
      <w:r w:rsidR="000B38E4">
        <w:rPr>
          <w:rFonts w:ascii="Calibri" w:eastAsia="Times New Roman" w:hAnsi="Calibri" w:cs="Calibri"/>
          <w:kern w:val="0"/>
          <w:lang w:eastAsia="pl-PL" w:bidi="ar-SA"/>
        </w:rPr>
        <w:t>mie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jskiej w </w:t>
      </w:r>
      <w:r w:rsidR="000B38E4">
        <w:rPr>
          <w:rFonts w:ascii="Calibri" w:eastAsia="Times New Roman" w:hAnsi="Calibri" w:cs="Calibri"/>
          <w:kern w:val="0"/>
          <w:lang w:eastAsia="pl-PL" w:bidi="ar-SA"/>
        </w:rPr>
        <w:t>Radzyniu Chełmińskim</w:t>
      </w:r>
      <w:r>
        <w:rPr>
          <w:rFonts w:ascii="Calibri" w:eastAsia="Times New Roman" w:hAnsi="Calibri" w:cs="Calibri"/>
          <w:kern w:val="0"/>
          <w:lang w:eastAsia="pl-PL" w:bidi="ar-SA"/>
        </w:rPr>
        <w:t>, w okresie IX</w:t>
      </w:r>
      <w:r w:rsidR="000B38E4">
        <w:rPr>
          <w:rFonts w:ascii="Calibri" w:eastAsia="Times New Roman" w:hAnsi="Calibri" w:cs="Calibri"/>
          <w:kern w:val="0"/>
          <w:lang w:eastAsia="pl-PL" w:bidi="ar-SA"/>
        </w:rPr>
        <w:t>-XII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2021r, organizującego czas wolny lokalnej społeczności w tym zwłaszcza osobom szczególnie zagrożonym ubóstwem lub wykluczeniem społecznym zamies</w:t>
      </w:r>
      <w:r>
        <w:rPr>
          <w:rFonts w:ascii="Calibri" w:eastAsia="Times New Roman" w:hAnsi="Calibri" w:cs="Calibri"/>
          <w:kern w:val="0"/>
          <w:lang w:eastAsia="pl-PL" w:bidi="ar-SA"/>
        </w:rPr>
        <w:t>z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kujących obszar LGD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„Vistula-Terra Culmensis” dla </w:t>
      </w:r>
      <w:r w:rsidR="000B38E4">
        <w:rPr>
          <w:rFonts w:eastAsia="Times New Roman" w:cs="Times New Roman"/>
          <w:color w:val="0D0D0D"/>
          <w:kern w:val="0"/>
          <w:szCs w:val="24"/>
          <w:lang w:eastAsia="pl-PL" w:bidi="ar-SA"/>
        </w:rPr>
        <w:t>20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osób </w:t>
      </w:r>
      <w:r w:rsidR="00647380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-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objętych projektem</w:t>
      </w:r>
      <w:r w:rsidR="000B38E4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oraz osobom z otoczenia. Animator ma za zadanie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pracowa</w:t>
      </w:r>
      <w:r w:rsidR="000B38E4">
        <w:rPr>
          <w:rFonts w:eastAsia="Times New Roman" w:cs="Times New Roman"/>
          <w:color w:val="0D0D0D"/>
          <w:kern w:val="0"/>
          <w:szCs w:val="24"/>
          <w:lang w:eastAsia="pl-PL" w:bidi="ar-SA"/>
        </w:rPr>
        <w:t>ć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indywidualnie nad motywacją uczestników, system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a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tycznym uczestnictwem w zajęciach oraz rozwojem indywidualnych zainteresowań a także organ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i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zowa</w:t>
      </w:r>
      <w:r w:rsidR="000B38E4">
        <w:rPr>
          <w:rFonts w:eastAsia="Times New Roman" w:cs="Times New Roman"/>
          <w:color w:val="0D0D0D"/>
          <w:kern w:val="0"/>
          <w:szCs w:val="24"/>
          <w:lang w:eastAsia="pl-PL" w:bidi="ar-SA"/>
        </w:rPr>
        <w:t>ć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zajęcia w czasie wolnym. Dodatkowo będzie aktywizował cał</w:t>
      </w:r>
      <w:r w:rsidR="00E57258">
        <w:rPr>
          <w:rFonts w:eastAsia="Times New Roman" w:cs="Times New Roman"/>
          <w:color w:val="0D0D0D"/>
          <w:kern w:val="0"/>
          <w:szCs w:val="24"/>
          <w:lang w:eastAsia="pl-PL" w:bidi="ar-SA"/>
        </w:rPr>
        <w:t>ą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społeczność lokalną w ki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e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runku aktywizacji społecznej tj.</w:t>
      </w:r>
      <w:r w:rsidR="00C46E23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podjęcia inicjatywy/działań społecznych, organizował spotkania aktywizująco – informacyjne, pomagał uczestnikom projektu w podjęciu decyzji dot. organizacji warsztatów aktywizujących, organizacji wyjazdu studyjnego czy organizacji zadań otwartych dla społeczności gminnej/</w:t>
      </w:r>
      <w:r w:rsidR="00E57258">
        <w:rPr>
          <w:rFonts w:eastAsia="Times New Roman" w:cs="Times New Roman"/>
          <w:color w:val="0D0D0D"/>
          <w:kern w:val="0"/>
          <w:szCs w:val="24"/>
          <w:lang w:eastAsia="pl-PL" w:bidi="ar-SA"/>
        </w:rPr>
        <w:t>lokalnej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.</w:t>
      </w:r>
    </w:p>
    <w:p w14:paraId="20103B4E" w14:textId="77777777" w:rsidR="006C5E20" w:rsidRDefault="004B04EF">
      <w:pPr>
        <w:widowControl/>
        <w:suppressAutoHyphens w:val="0"/>
        <w:spacing w:before="0" w:line="240" w:lineRule="auto"/>
        <w:jc w:val="left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lastRenderedPageBreak/>
        <w:t>Cele szczegółowe projektu:</w:t>
      </w:r>
    </w:p>
    <w:p w14:paraId="64A42A1A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Cele szczegółowe proj.:</w:t>
      </w:r>
    </w:p>
    <w:p w14:paraId="08F0269A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1) animacja społeczna uczestników projektu,</w:t>
      </w:r>
    </w:p>
    <w:p w14:paraId="00059ECB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2) aktywizacja społeczna uczestników projektu.,</w:t>
      </w:r>
    </w:p>
    <w:p w14:paraId="72A971BD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 xml:space="preserve">3) lepsze poznanie się mieszkańców z obszaru wdrażania LSR, </w:t>
      </w:r>
    </w:p>
    <w:p w14:paraId="697D4F01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4) włączenie społeczne uczestników projektu,</w:t>
      </w:r>
    </w:p>
    <w:p w14:paraId="074CBDFF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5) ograniczenie patologii w środowisku lokalnym,</w:t>
      </w:r>
    </w:p>
    <w:p w14:paraId="262190F1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6) profilaktyka uzależnień,</w:t>
      </w:r>
    </w:p>
    <w:p w14:paraId="70C234F4" w14:textId="77777777" w:rsidR="00E57258" w:rsidRP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7) organizacja czasu wolnego społeczności lokalnej,</w:t>
      </w:r>
    </w:p>
    <w:p w14:paraId="3D61CC29" w14:textId="6F7F3D56" w:rsidR="006C5E20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cs="Mangal"/>
          <w:szCs w:val="21"/>
        </w:rPr>
      </w:pPr>
      <w:r w:rsidRPr="00E57258">
        <w:rPr>
          <w:rFonts w:cs="Mangal"/>
          <w:szCs w:val="21"/>
        </w:rPr>
        <w:t>9) kształtowanie prawidłowych postaw społecznych,</w:t>
      </w:r>
    </w:p>
    <w:p w14:paraId="7F60F55D" w14:textId="77777777" w:rsidR="00E57258" w:rsidRDefault="00E57258" w:rsidP="00E57258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eastAsia="Times New Roman" w:cs="Calibri"/>
          <w:kern w:val="0"/>
          <w:lang w:eastAsia="pl-PL" w:bidi="ar-SA"/>
        </w:rPr>
      </w:pPr>
    </w:p>
    <w:p w14:paraId="6BE219AF" w14:textId="77777777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>Projekt jest realizowany na obszarze działania Lokalnej Grupy Działania „Vistula-Terra Culmensis-Rozwój przez Tradycję”, tj. na obszarze  Miasta i Gminy Radzyń Chełmiński.</w:t>
      </w:r>
    </w:p>
    <w:p w14:paraId="5C0031C7" w14:textId="0495BB9F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 xml:space="preserve">Projekt realizowany będzie w okresie </w:t>
      </w:r>
      <w:r>
        <w:rPr>
          <w:rFonts w:ascii="Calibri" w:hAnsi="Calibri" w:cs="Calibri"/>
          <w:b/>
          <w:bCs/>
          <w:color w:val="000000"/>
        </w:rPr>
        <w:t>od 01.0</w:t>
      </w:r>
      <w:r w:rsidR="00E57258">
        <w:rPr>
          <w:rFonts w:ascii="Calibri" w:hAnsi="Calibri" w:cs="Calibri"/>
          <w:b/>
          <w:bCs/>
          <w:color w:val="000000"/>
        </w:rPr>
        <w:t>9</w:t>
      </w:r>
      <w:r>
        <w:rPr>
          <w:rFonts w:ascii="Calibri" w:hAnsi="Calibri" w:cs="Calibri"/>
          <w:b/>
          <w:bCs/>
          <w:color w:val="000000"/>
        </w:rPr>
        <w:t>.2021r do 3</w:t>
      </w:r>
      <w:r w:rsidR="00E57258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.</w:t>
      </w:r>
      <w:r w:rsidR="00E57258">
        <w:rPr>
          <w:rFonts w:ascii="Calibri" w:hAnsi="Calibri" w:cs="Calibri"/>
          <w:b/>
          <w:bCs/>
          <w:color w:val="000000"/>
        </w:rPr>
        <w:t>12</w:t>
      </w:r>
      <w:r>
        <w:rPr>
          <w:rFonts w:ascii="Calibri" w:hAnsi="Calibri" w:cs="Calibri"/>
          <w:b/>
          <w:bCs/>
          <w:color w:val="000000"/>
        </w:rPr>
        <w:t>.2021r.</w:t>
      </w:r>
    </w:p>
    <w:p w14:paraId="0E828C04" w14:textId="77777777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 xml:space="preserve">Udział w Projekcie </w:t>
      </w:r>
      <w:r>
        <w:rPr>
          <w:rFonts w:ascii="Calibri" w:hAnsi="Calibri" w:cs="Calibri"/>
          <w:color w:val="000000"/>
          <w:u w:val="single"/>
        </w:rPr>
        <w:t>jest bezpłatny,</w:t>
      </w:r>
      <w:r>
        <w:rPr>
          <w:rFonts w:ascii="Calibri" w:hAnsi="Calibri" w:cs="Calibri"/>
          <w:color w:val="000000"/>
        </w:rPr>
        <w:t xml:space="preserve"> koszty jego organizacji i realizacji pokrywane są ze środków Unii Europejskiej w ramach Europejskiego Funduszu Społecznego.</w:t>
      </w:r>
    </w:p>
    <w:p w14:paraId="4250B069" w14:textId="77777777" w:rsidR="00793BDA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Biuro projektu: </w:t>
      </w:r>
    </w:p>
    <w:p w14:paraId="2561FF05" w14:textId="46141E42" w:rsidR="006C5E20" w:rsidRPr="00793BDA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b/>
          <w:bCs/>
          <w:color w:val="000000"/>
        </w:rPr>
        <w:t>Urząd Miasta i Gminy Radzyń Chełmiński</w:t>
      </w:r>
      <w:r w:rsidR="00793BDA">
        <w:rPr>
          <w:rFonts w:ascii="Calibri" w:hAnsi="Calibri" w:cs="Calibri"/>
          <w:b/>
          <w:bCs/>
          <w:color w:val="000000"/>
        </w:rPr>
        <w:t xml:space="preserve"> –</w:t>
      </w:r>
      <w:r w:rsidR="00793BDA" w:rsidRPr="00793BDA">
        <w:rPr>
          <w:rFonts w:ascii="Calibri" w:hAnsi="Calibri" w:cs="Calibri"/>
          <w:b/>
          <w:bCs/>
          <w:color w:val="000000"/>
        </w:rPr>
        <w:t xml:space="preserve"> </w:t>
      </w:r>
      <w:r w:rsidR="00793BDA">
        <w:rPr>
          <w:rFonts w:ascii="Calibri" w:hAnsi="Calibri" w:cs="Calibri"/>
          <w:b/>
          <w:bCs/>
          <w:color w:val="000000"/>
        </w:rPr>
        <w:t xml:space="preserve">pok. nr 16, </w:t>
      </w:r>
      <w:r>
        <w:rPr>
          <w:rFonts w:ascii="Calibri" w:hAnsi="Calibri" w:cs="Calibri"/>
          <w:b/>
          <w:bCs/>
          <w:color w:val="0D0D0D"/>
        </w:rPr>
        <w:t>Pl</w:t>
      </w:r>
      <w:r w:rsidR="00793BDA">
        <w:rPr>
          <w:rFonts w:ascii="Calibri" w:hAnsi="Calibri" w:cs="Calibri"/>
          <w:b/>
          <w:bCs/>
          <w:color w:val="0D0D0D"/>
        </w:rPr>
        <w:t>.</w:t>
      </w:r>
      <w:r>
        <w:rPr>
          <w:rFonts w:ascii="Calibri" w:hAnsi="Calibri" w:cs="Calibri"/>
          <w:b/>
          <w:bCs/>
          <w:color w:val="0D0D0D"/>
        </w:rPr>
        <w:t xml:space="preserve"> Tow</w:t>
      </w:r>
      <w:r w:rsidR="00793BDA">
        <w:rPr>
          <w:rFonts w:ascii="Calibri" w:hAnsi="Calibri" w:cs="Calibri"/>
          <w:b/>
          <w:bCs/>
          <w:color w:val="0D0D0D"/>
        </w:rPr>
        <w:t>.</w:t>
      </w:r>
      <w:r>
        <w:rPr>
          <w:rFonts w:ascii="Calibri" w:hAnsi="Calibri" w:cs="Calibri"/>
          <w:b/>
          <w:bCs/>
          <w:color w:val="0D0D0D"/>
        </w:rPr>
        <w:t xml:space="preserve"> Jaszczurczego 9, 87-220 Radzyń Chełmiński</w:t>
      </w:r>
      <w:r w:rsidR="00793BDA">
        <w:rPr>
          <w:rFonts w:ascii="Calibri" w:hAnsi="Calibri" w:cs="Calibri"/>
          <w:b/>
          <w:bCs/>
          <w:color w:val="0D0D0D"/>
        </w:rPr>
        <w:t xml:space="preserve">; </w:t>
      </w:r>
      <w:r>
        <w:rPr>
          <w:rFonts w:ascii="Calibri" w:hAnsi="Calibri" w:cs="Calibri"/>
          <w:color w:val="000000"/>
        </w:rPr>
        <w:t xml:space="preserve">Telefon kontaktowy: </w:t>
      </w:r>
      <w:r>
        <w:rPr>
          <w:rFonts w:ascii="Calibri" w:hAnsi="Calibri" w:cs="Calibri"/>
          <w:b/>
          <w:bCs/>
          <w:color w:val="0D0D0D"/>
        </w:rPr>
        <w:t>506 404 266.</w:t>
      </w:r>
    </w:p>
    <w:p w14:paraId="3B811C5D" w14:textId="23D275D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§ </w:t>
      </w:r>
      <w:r w:rsidR="00815AE3">
        <w:rPr>
          <w:rFonts w:ascii="Calibri" w:hAnsi="Calibri" w:cs="Calibri"/>
          <w:b/>
          <w:bCs/>
          <w:color w:val="000000"/>
        </w:rPr>
        <w:t>3</w:t>
      </w:r>
    </w:p>
    <w:p w14:paraId="6329E271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Uczestnicy Projektu</w:t>
      </w:r>
    </w:p>
    <w:p w14:paraId="58E0EDE7" w14:textId="468E7588" w:rsidR="006C5E20" w:rsidRDefault="004B04EF">
      <w:pPr>
        <w:widowControl/>
        <w:suppressAutoHyphens w:val="0"/>
        <w:spacing w:before="0" w:line="240" w:lineRule="auto"/>
        <w:textAlignment w:val="auto"/>
      </w:pPr>
      <w:r>
        <w:rPr>
          <w:rFonts w:ascii="Calibri" w:hAnsi="Calibri" w:cs="Calibri"/>
          <w:color w:val="000000"/>
        </w:rPr>
        <w:t>Uczestnikami Projektu mogą być wyłącznie osoby zagrożone ubóstwem lub wykluczeniem społec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nym 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z obszaru Gminy Radzyń Chełmiński z miejscowości: </w:t>
      </w:r>
      <w:r w:rsidR="006F43CE">
        <w:rPr>
          <w:rFonts w:ascii="Calibri" w:eastAsia="Times New Roman" w:hAnsi="Calibri" w:cs="Calibri"/>
          <w:kern w:val="0"/>
          <w:lang w:eastAsia="pl-PL" w:bidi="ar-SA"/>
        </w:rPr>
        <w:t>Zielno</w:t>
      </w:r>
      <w:r>
        <w:rPr>
          <w:rFonts w:ascii="Calibri" w:eastAsia="Times New Roman" w:hAnsi="Calibri" w:cs="Calibri"/>
          <w:kern w:val="0"/>
          <w:lang w:eastAsia="pl-PL" w:bidi="ar-SA"/>
        </w:rPr>
        <w:t>wo</w:t>
      </w:r>
    </w:p>
    <w:p w14:paraId="4813A37D" w14:textId="77777777" w:rsidR="006C5E20" w:rsidRDefault="004B04EF">
      <w:pPr>
        <w:widowControl/>
        <w:suppressAutoHyphens w:val="0"/>
        <w:spacing w:before="0" w:line="240" w:lineRule="auto"/>
        <w:textAlignment w:val="auto"/>
      </w:pPr>
      <w:r>
        <w:rPr>
          <w:rFonts w:ascii="Calibri" w:hAnsi="Calibri" w:cs="Calibri"/>
          <w:color w:val="000000"/>
        </w:rPr>
        <w:t xml:space="preserve">Uczestnikami Projektu mogą być wyłącznie osoby </w:t>
      </w:r>
      <w:r>
        <w:rPr>
          <w:rFonts w:ascii="Calibri" w:hAnsi="Calibri" w:cs="Calibri"/>
          <w:b/>
          <w:color w:val="000000"/>
        </w:rPr>
        <w:t>zamieszkałe na terenie działania Lokalnej Grupy Działania „ Vistula-Terra Culmensis-Rozwój przez Tradycję”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i spełniające min. 1 przesłankę prz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y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należności do grupy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osób zagrożonych ubóstwem lub wykluczeniem społecznym, zgodnie z p</w:t>
      </w:r>
      <w:r>
        <w:rPr>
          <w:rFonts w:ascii="Calibri" w:hAnsi="Calibri" w:cs="Calibri"/>
          <w:b/>
          <w:color w:val="000000"/>
        </w:rPr>
        <w:t>o</w:t>
      </w:r>
      <w:r>
        <w:rPr>
          <w:rFonts w:ascii="Calibri" w:hAnsi="Calibri" w:cs="Calibri"/>
          <w:b/>
          <w:color w:val="000000"/>
        </w:rPr>
        <w:t>niższą tabelką:</w:t>
      </w:r>
      <w:r>
        <w:rPr>
          <w:rFonts w:ascii="Calibri" w:hAnsi="Calibri" w:cs="Calibri"/>
          <w:color w:val="000000"/>
        </w:rPr>
        <w:t xml:space="preserve"> </w:t>
      </w:r>
    </w:p>
    <w:p w14:paraId="3473D3D1" w14:textId="77777777" w:rsidR="006C5E20" w:rsidRDefault="006C5E20">
      <w:pPr>
        <w:widowControl/>
        <w:suppressAutoHyphens w:val="0"/>
        <w:spacing w:before="0" w:after="0" w:line="240" w:lineRule="auto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tbl>
      <w:tblPr>
        <w:tblW w:w="10632" w:type="dxa"/>
        <w:tblInd w:w="-431" w:type="dxa"/>
        <w:tblLayout w:type="fixed"/>
        <w:tblCellMar>
          <w:top w:w="39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428"/>
        <w:gridCol w:w="4963"/>
        <w:gridCol w:w="5241"/>
      </w:tblGrid>
      <w:tr w:rsidR="006C5E20" w14:paraId="4F80C737" w14:textId="77777777">
        <w:trPr>
          <w:trHeight w:val="3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D7DC" w14:textId="77777777" w:rsidR="006C5E20" w:rsidRDefault="006C5E20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F215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jc w:val="center"/>
              <w:textAlignment w:val="auto"/>
              <w:rPr>
                <w:rFonts w:ascii="Calibri" w:eastAsia="Calibri" w:hAnsi="Calibri" w:cs="Calibri"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PRZESŁANKA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DD54" w14:textId="77777777" w:rsidR="006C5E20" w:rsidRDefault="004B04EF">
            <w:pPr>
              <w:suppressAutoHyphens w:val="0"/>
              <w:spacing w:before="0" w:after="2" w:line="252" w:lineRule="auto"/>
              <w:jc w:val="center"/>
              <w:textAlignment w:val="auto"/>
              <w:rPr>
                <w:rFonts w:ascii="Calibri" w:hAnsi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Cs/>
                <w:kern w:val="0"/>
                <w:sz w:val="22"/>
                <w:szCs w:val="22"/>
                <w:lang w:eastAsia="pl-PL" w:bidi="ar-SA"/>
              </w:rPr>
              <w:t>WYMAGANY DOKUMENT</w:t>
            </w:r>
          </w:p>
        </w:tc>
      </w:tr>
      <w:tr w:rsidR="006C5E20" w14:paraId="0D85CA19" w14:textId="77777777">
        <w:trPr>
          <w:trHeight w:val="37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771CF" w14:textId="77777777" w:rsidR="006C5E20" w:rsidRDefault="004B04EF">
            <w:pPr>
              <w:suppressAutoHyphens w:val="0"/>
              <w:spacing w:before="0" w:after="2" w:line="252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rFonts w:ascii="Calibri" w:hAnsi="Calibri"/>
                <w:b/>
                <w:iCs/>
                <w:kern w:val="0"/>
                <w:sz w:val="22"/>
                <w:szCs w:val="22"/>
                <w:lang w:eastAsia="pl-PL" w:bidi="ar-SA"/>
              </w:rPr>
              <w:t xml:space="preserve">UCZESTNICY PROJEKTU – </w:t>
            </w:r>
            <w:r>
              <w:rPr>
                <w:rFonts w:ascii="Calibri" w:hAnsi="Calibri"/>
                <w:b/>
                <w:kern w:val="0"/>
                <w:sz w:val="22"/>
                <w:szCs w:val="22"/>
                <w:lang w:eastAsia="pl-PL" w:bidi="ar-SA"/>
              </w:rPr>
              <w:t xml:space="preserve">OSOBY ZAGROŻONE UBÓSTWEM LUB WYKLUCZENIEM SPOŁECZNYM </w:t>
            </w:r>
          </w:p>
        </w:tc>
      </w:tr>
      <w:tr w:rsidR="006C5E20" w14:paraId="1E24DBAB" w14:textId="77777777">
        <w:trPr>
          <w:trHeight w:val="238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E7E3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240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cs="Calibri"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 lub rodziny </w:t>
            </w:r>
            <w:r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  <w:t>korzystające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ze świadczeń z pom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cy społecznej zgodnie z ustawą z dnia 12 marca 2004 r. o pomocy społecznej </w:t>
            </w:r>
            <w:r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  <w:t>lub kwalifikujące się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do obj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cia wsparciem pomocy społecznej, tj. spełniające co najmniej jedną  z przesłanek określonych w art. 7 ustawy z dnia 12 marca 2004 r.  o pomocy społecznej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BBF1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4844EEC8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17894D85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ośrodka pomocy społecznej, przy czym nie ma obowiązku wskazywania, która przesłanka okr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ślona ww. ustawie została spełniona,</w:t>
            </w:r>
          </w:p>
          <w:p w14:paraId="096F9926" w14:textId="77777777" w:rsidR="006C5E20" w:rsidRDefault="006C5E20">
            <w:pPr>
              <w:suppressAutoHyphens w:val="0"/>
              <w:spacing w:before="0" w:after="0" w:line="240" w:lineRule="auto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952F244" w14:textId="77777777" w:rsidR="006C5E20" w:rsidRDefault="004B04EF">
            <w:pPr>
              <w:suppressAutoHyphens w:val="0"/>
              <w:spacing w:before="0" w:after="0" w:line="240" w:lineRule="auto"/>
              <w:ind w:left="3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 lub 1.1. lub stosowne  Zaświadczenie.   </w:t>
            </w:r>
          </w:p>
        </w:tc>
      </w:tr>
      <w:tr w:rsidR="006C5E20" w14:paraId="5276D2F6" w14:textId="77777777">
        <w:trPr>
          <w:trHeight w:val="7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51C" w14:textId="77777777" w:rsidR="006C5E20" w:rsidRDefault="004B04EF">
            <w:pPr>
              <w:suppressAutoHyphens w:val="0"/>
              <w:spacing w:before="0" w:after="12" w:line="259" w:lineRule="auto"/>
              <w:ind w:left="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94F" w14:textId="77777777" w:rsidR="006C5E20" w:rsidRDefault="004B04EF">
            <w:pPr>
              <w:suppressAutoHyphens w:val="0"/>
              <w:spacing w:before="0" w:after="12" w:line="259" w:lineRule="auto"/>
              <w:ind w:left="2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osoby, o których mowa w art. 1 ust. 2 ustawy z dnia 13 czerwca 2003 r.  o zatrudnieniu socjalnym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9700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612C92AC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0603A8C1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właściwej instytucji, przy czym nie ma obowiązku wskazywania, która przesłanka określona                         w ww. ustawie została spełniona</w:t>
            </w:r>
          </w:p>
          <w:p w14:paraId="556DA68A" w14:textId="77777777" w:rsidR="006C5E20" w:rsidRDefault="006C5E20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6A9ADF56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lastRenderedPageBreak/>
              <w:t xml:space="preserve">Na potwierdzenie należy przedłożyć Oświadczenie nr 2 lub stosowne  Zaświadczenie.   </w:t>
            </w:r>
          </w:p>
        </w:tc>
      </w:tr>
      <w:tr w:rsidR="006C5E20" w14:paraId="4A8A7EAF" w14:textId="77777777">
        <w:trPr>
          <w:trHeight w:val="19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6B6" w14:textId="77777777" w:rsidR="006C5E20" w:rsidRDefault="004B04EF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AD0" w14:textId="77777777" w:rsidR="006C5E20" w:rsidRDefault="004B04EF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osoby przebywające w pieczy zastępczej lub opus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czające pieczę zastępczą oraz rodziny przeżywające trudności w pełnieniu funkcji opiekuńczo-wychowawczych, o których mowa w ustawie z dnia 9 czerwca 2011 r. o wspieraniu rodziny i systemie pi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czy zastępczej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71C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lub jego opiekuna prawn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go w przypadku osób niepełnoletnich np. rodzica 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stępczego (z pouczeniem o odpowiedzialności za skł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danie oświadczeń niezgodnych z prawdą) </w:t>
            </w:r>
          </w:p>
          <w:p w14:paraId="460393D4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124B10DF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właściwej instytucji lub zaświadczenie od kuratora;</w:t>
            </w:r>
          </w:p>
          <w:p w14:paraId="64D30138" w14:textId="77777777" w:rsidR="006C5E20" w:rsidRDefault="006C5E20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DE2A2C1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3 lub stosowne  Zaświadczenie.    </w:t>
            </w:r>
          </w:p>
        </w:tc>
      </w:tr>
      <w:tr w:rsidR="006C5E20" w14:paraId="2CE4AEA5" w14:textId="77777777">
        <w:trPr>
          <w:trHeight w:val="16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EBC" w14:textId="77777777" w:rsidR="006C5E20" w:rsidRDefault="004B04EF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A000" w14:textId="77777777" w:rsidR="006C5E20" w:rsidRDefault="004B04EF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osoby nieletnie, wobec których zastosowano środki zapobiegania i zwalczania demoralizacji i przestę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czości zgodnie z ustawą z dnia 26 października 1982 r. o postępowaniu w sprawach nieletnich;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E157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1B668912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47A52F6F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zaświadczenie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od kuratora lub zaświadczenie z zakładu poprawczego lub innej instytucji czy organizacji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nej zajmującej się pracą z nieletnimi o charakterze w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y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chowawczym, terapeutycznym lub szkoleniowym lub  inny dokument potwierdzający zastosowanie środków zapobiegania i zwalczania demoralizacji i przestępcz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ści;</w:t>
            </w:r>
          </w:p>
          <w:p w14:paraId="2719A27F" w14:textId="77777777" w:rsidR="006C5E20" w:rsidRDefault="004B04EF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1D7BAE91" w14:textId="77777777" w:rsidR="006C5E20" w:rsidRDefault="004B04EF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4 lub stosowne  Zaświadczenie.    </w:t>
            </w:r>
          </w:p>
        </w:tc>
      </w:tr>
      <w:tr w:rsidR="006C5E20" w14:paraId="766C3ED6" w14:textId="77777777">
        <w:trPr>
          <w:trHeight w:val="143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BBC" w14:textId="77777777" w:rsidR="006C5E20" w:rsidRDefault="004B04EF">
            <w:pPr>
              <w:suppressAutoHyphens w:val="0"/>
              <w:spacing w:before="0" w:after="15" w:line="240" w:lineRule="auto"/>
              <w:ind w:left="2" w:right="8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232F" w14:textId="77777777" w:rsidR="006C5E20" w:rsidRDefault="004B04EF">
            <w:pPr>
              <w:suppressAutoHyphens w:val="0"/>
              <w:spacing w:before="0" w:after="15" w:line="240" w:lineRule="auto"/>
              <w:ind w:left="2" w:right="82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osoby przebywające w młodzieżowych ośrodkach wychowawczych i młodzieżowych ośrodkach socjot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rapii, o których mowa w ustawie z dnia 7 września 1991 r. o systemie oświaty 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C4C0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oświadczenie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uczestnika (z pouczeniem o odpowi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dzialności za składanie oświadczeń niezgodnych z pra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w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dą)  </w:t>
            </w:r>
          </w:p>
          <w:p w14:paraId="255FCB33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67032802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ośrodka wychowawczego/ młodzież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wego/ socjoterapii;</w:t>
            </w:r>
          </w:p>
          <w:p w14:paraId="7F22D5AD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5 lub stosowne  Zaświadczenie.    </w:t>
            </w:r>
          </w:p>
        </w:tc>
      </w:tr>
      <w:tr w:rsidR="006C5E20" w14:paraId="28F539AB" w14:textId="77777777">
        <w:trPr>
          <w:trHeight w:val="21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4A6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65A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z niepełnosprawnością, tj. osoby z niepełn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sprawnością w rozumieniu Wytycznych w zakresie realizacji zasady równości szans i niedyskryminacji, w tym dostępności dla osób z niepełnosprawnościami oraz zasady równości szans kobiet i mężczyzn w 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mach funduszy unijnych na lata 2014-2020 lub uc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niowie/dzieci z niepełnosprawnościami w rozumieniu Wytycznych w zakresie realizacji przedsięwzięć z udziałem środków Europejskiego Funduszu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nego w obszarze edukacji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091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i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odpowiednie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0F02E44D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7CFD053B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 poświadczający stan zdrowia;</w:t>
            </w:r>
          </w:p>
          <w:p w14:paraId="11BEAF88" w14:textId="77777777" w:rsidR="006C5E20" w:rsidRDefault="006C5E20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5B60BB10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.    </w:t>
            </w:r>
          </w:p>
        </w:tc>
      </w:tr>
      <w:tr w:rsidR="006C5E20" w14:paraId="7E00F7BB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1B54" w14:textId="77777777" w:rsidR="006C5E20" w:rsidRDefault="004B04EF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46EC" w14:textId="77777777" w:rsidR="006C5E20" w:rsidRDefault="004B04EF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ascii="Calibri" w:hAnsi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członkowie gospodarstw domowych sprawujący opiekę nad osobą z niepełnosprawnością, o ile co najmniej jeden z nich nie pracuje ze względu na k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nieczność sprawowania opieki nad osobą z niepełn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sprawnością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AAAB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nych z prawdą)</w:t>
            </w:r>
          </w:p>
          <w:p w14:paraId="55004147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lub </w:t>
            </w:r>
          </w:p>
          <w:p w14:paraId="05D534DC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potwierdzający ww. sytuację;</w:t>
            </w:r>
          </w:p>
          <w:p w14:paraId="5F599D42" w14:textId="77777777" w:rsidR="006C5E20" w:rsidRDefault="006C5E20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0BF2D5CE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      7 lub stosowne  Zaświadczenie.    </w:t>
            </w:r>
          </w:p>
        </w:tc>
      </w:tr>
      <w:tr w:rsidR="006C5E20" w14:paraId="3AAE6FCF" w14:textId="77777777">
        <w:trPr>
          <w:trHeight w:val="119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AE1C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8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0E4F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osoby potrzebujące wsparcia w codziennym funkcj</w:t>
            </w: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nowaniu</w:t>
            </w:r>
          </w:p>
        </w:tc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D800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np. oświadczenie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>uczestnika lub jego opiekuna, jeśli niemożliwe jest uzyskanie oświadczenia uczestnika (z pouczeniem o odpowiedzialności za składanie oświa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czeń niezgodnych z prawdą) </w:t>
            </w:r>
          </w:p>
          <w:p w14:paraId="68582FAB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1A29B1C1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od lekarza lub odpowiednie orzeczenie </w:t>
            </w:r>
          </w:p>
          <w:p w14:paraId="4C94EB8A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081CF057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poświadczający stan zdrowia;</w:t>
            </w:r>
          </w:p>
          <w:p w14:paraId="593CFFF6" w14:textId="77777777" w:rsidR="006C5E20" w:rsidRDefault="006C5E20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4346FB7" w14:textId="77777777" w:rsidR="006C5E20" w:rsidRDefault="004B04EF">
            <w:pPr>
              <w:suppressAutoHyphens w:val="0"/>
              <w:spacing w:before="0" w:after="0" w:line="240" w:lineRule="auto"/>
              <w:ind w:hanging="10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 8 lub stosowne  Zaświadczenie.    </w:t>
            </w:r>
          </w:p>
        </w:tc>
      </w:tr>
      <w:tr w:rsidR="006C5E20" w14:paraId="73BD6637" w14:textId="77777777">
        <w:trPr>
          <w:trHeight w:val="429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381B" w14:textId="77777777" w:rsidR="006C5E20" w:rsidRDefault="006C5E20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0D5" w14:textId="77777777" w:rsidR="006C5E20" w:rsidRDefault="006C5E20"/>
        </w:tc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B9DE" w14:textId="77777777" w:rsidR="006C5E20" w:rsidRDefault="006C5E20"/>
        </w:tc>
      </w:tr>
      <w:tr w:rsidR="006C5E20" w14:paraId="7D1FCDE9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3D3" w14:textId="77777777" w:rsidR="006C5E20" w:rsidRDefault="004B04EF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ABA1" w14:textId="77777777" w:rsidR="006C5E20" w:rsidRDefault="004B04EF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bezdomne lub dotknięte wykluczeniem z 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stępu do mieszkań w rozumieniu Wytycznych w 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kresie monitorowania postępu rzeczowego realizacji programów operacyjnych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17E" w14:textId="77777777" w:rsidR="006C5E20" w:rsidRDefault="004B04EF">
            <w:pPr>
              <w:suppressAutoHyphens w:val="0"/>
              <w:spacing w:before="0" w:after="1" w:line="240" w:lineRule="auto"/>
              <w:ind w:right="78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oświadczenie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uczestnika (z pouczeniem o</w:t>
            </w:r>
          </w:p>
          <w:p w14:paraId="1B41CF18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odpowiedzialności za składanie oświadczeń niezgodnych z prawdą) </w:t>
            </w:r>
          </w:p>
          <w:p w14:paraId="46B289E9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4A618058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od właściwej instytucji </w:t>
            </w:r>
          </w:p>
          <w:p w14:paraId="19857B80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30DF9493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inny dokument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potwierdzający ww. sytuację;</w:t>
            </w:r>
          </w:p>
          <w:p w14:paraId="0C53924A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                     nr  9 lub stosowne  Zaświadczenie.    </w:t>
            </w:r>
          </w:p>
        </w:tc>
      </w:tr>
      <w:tr w:rsidR="006C5E20" w14:paraId="43069F8B" w14:textId="77777777">
        <w:trPr>
          <w:trHeight w:val="95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A37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A283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 korzystające z PO PŻ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4FF5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cs="Calibri"/>
                <w:i/>
                <w:lang w:eastAsia="pl-PL"/>
              </w:rPr>
            </w:pP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pl-PL" w:bidi="ar-SA"/>
              </w:rPr>
              <w:t>np</w:t>
            </w:r>
            <w:r>
              <w:rPr>
                <w:rFonts w:ascii="Calibri" w:eastAsia="Calibri" w:hAnsi="Calibri" w:cs="Calibri"/>
                <w:b/>
                <w:i/>
                <w:kern w:val="0"/>
                <w:sz w:val="22"/>
                <w:szCs w:val="22"/>
                <w:lang w:eastAsia="pl-PL" w:bidi="ar-SA"/>
              </w:rPr>
              <w:t>. oświadczenie</w:t>
            </w: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uczestnika (z pouczeniem                                           o odpowiedzialności za składanie oświadczeń niezgo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35395813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73F4A438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cs="Calibri"/>
                <w:i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potwierdzający korzystanie z Programu </w:t>
            </w:r>
          </w:p>
          <w:p w14:paraId="0B4CF7F3" w14:textId="77777777" w:rsidR="006C5E20" w:rsidRDefault="006C5E20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2D0E5A5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10 lub stosowne  Zaświadczenie.    </w:t>
            </w:r>
          </w:p>
        </w:tc>
      </w:tr>
      <w:tr w:rsidR="006C5E20" w14:paraId="656F8241" w14:textId="77777777">
        <w:trPr>
          <w:trHeight w:val="11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5E9A" w14:textId="77777777" w:rsidR="006C5E20" w:rsidRDefault="004B04EF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240" w14:textId="77777777" w:rsidR="006C5E20" w:rsidRDefault="004B04EF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odbywające kary pozbawienia wolności w formie dozoru elektronicznego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EBC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70C54F96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 </w:t>
            </w:r>
          </w:p>
          <w:p w14:paraId="5C8B1DA9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od właściwej instytucji </w:t>
            </w:r>
          </w:p>
          <w:p w14:paraId="5FFDB316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22CC32E7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potwierdzający ww. sytuację;</w:t>
            </w:r>
          </w:p>
          <w:p w14:paraId="0EC98E94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11 lub stosowne  Zaświadczenie.    </w:t>
            </w:r>
          </w:p>
        </w:tc>
      </w:tr>
      <w:tr w:rsidR="006C5E20" w14:paraId="4512C07B" w14:textId="77777777">
        <w:trPr>
          <w:trHeight w:val="66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E430" w14:textId="77777777" w:rsidR="006C5E20" w:rsidRDefault="004B04EF">
            <w:pPr>
              <w:suppressAutoHyphens w:val="0"/>
              <w:spacing w:before="0" w:after="0" w:line="240" w:lineRule="auto"/>
              <w:ind w:right="81"/>
              <w:jc w:val="center"/>
              <w:textAlignment w:val="auto"/>
              <w:rPr>
                <w:rFonts w:ascii="Calibri" w:hAnsi="Calibri"/>
                <w:b/>
                <w:bCs/>
                <w:iCs/>
                <w:kern w:val="0"/>
                <w:sz w:val="32"/>
                <w:szCs w:val="32"/>
                <w:lang w:eastAsia="pl-PL" w:bidi="ar-SA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32"/>
                <w:szCs w:val="32"/>
                <w:lang w:eastAsia="pl-PL" w:bidi="ar-SA"/>
              </w:rPr>
              <w:t>OTOCZENIE</w:t>
            </w:r>
          </w:p>
        </w:tc>
      </w:tr>
      <w:tr w:rsidR="006C5E20" w14:paraId="1E1C129D" w14:textId="77777777">
        <w:trPr>
          <w:trHeight w:val="21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D9E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C8F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spokrewnione lub niespokrewnione z osobami zagrożonymi ubóstwem lub wykluczeniem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nym, wspólnie zamieszkujące i gospodarujące, a także inne osoby z najbliższego środowiska osób zagrożonych ubóstwem lub wykluczeniem </w:t>
            </w:r>
          </w:p>
          <w:p w14:paraId="016DC507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społecznym;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062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1BAEDB34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DA690BC" w14:textId="77777777">
        <w:trPr>
          <w:trHeight w:val="1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7C5" w14:textId="77777777" w:rsidR="006C5E20" w:rsidRDefault="004B04EF">
            <w:pPr>
              <w:suppressAutoHyphens w:val="0"/>
              <w:spacing w:before="0" w:after="0" w:line="259" w:lineRule="auto"/>
              <w:ind w:left="1" w:right="78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6607" w14:textId="77777777" w:rsidR="006C5E20" w:rsidRDefault="004B04EF">
            <w:pPr>
              <w:suppressAutoHyphens w:val="0"/>
              <w:spacing w:before="0" w:after="0" w:line="259" w:lineRule="auto"/>
              <w:ind w:left="1" w:right="78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osoby, których udział w projekcie jest niezbędny dla skutecznego wsparcia osób zagrożonych ubóstwem lub </w:t>
            </w:r>
          </w:p>
          <w:p w14:paraId="2A82DCA2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wykluczeniem społecznym;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EE44" w14:textId="77777777" w:rsidR="006C5E20" w:rsidRDefault="004B04EF">
            <w:pPr>
              <w:suppressAutoHyphens w:val="0"/>
              <w:spacing w:before="0" w:after="0" w:line="240" w:lineRule="auto"/>
              <w:ind w:right="76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16FFA87B" w14:textId="77777777" w:rsidR="006C5E20" w:rsidRDefault="006C5E20">
            <w:pPr>
              <w:suppressAutoHyphens w:val="0"/>
              <w:spacing w:before="0" w:after="0" w:line="240" w:lineRule="auto"/>
              <w:ind w:right="76"/>
              <w:textAlignment w:val="auto"/>
              <w:rPr>
                <w:rFonts w:ascii="Calibri" w:hAnsi="Calibri"/>
                <w:kern w:val="0"/>
                <w:sz w:val="22"/>
                <w:szCs w:val="22"/>
                <w:lang w:eastAsia="pl-PL" w:bidi="ar-SA"/>
              </w:rPr>
            </w:pPr>
          </w:p>
          <w:p w14:paraId="68EF413C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7ED5616" w14:textId="77777777">
        <w:trPr>
          <w:trHeight w:val="1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264" w14:textId="77777777" w:rsidR="006C5E20" w:rsidRDefault="004B04EF">
            <w:pPr>
              <w:suppressAutoHyphens w:val="0"/>
              <w:spacing w:before="0" w:after="0" w:line="240" w:lineRule="auto"/>
              <w:ind w:left="1" w:right="77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94DA" w14:textId="77777777" w:rsidR="006C5E20" w:rsidRDefault="004B04EF">
            <w:pPr>
              <w:suppressAutoHyphens w:val="0"/>
              <w:spacing w:before="0" w:after="0" w:line="240" w:lineRule="auto"/>
              <w:ind w:left="1" w:right="77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osobny sprawujące rodzinną pieczę zastępczą lub kandydaci do sprawowania rodzinnej pieczy zastę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p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czej;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6D3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51A29825" w14:textId="77777777" w:rsidR="006C5E20" w:rsidRDefault="006C5E20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65B3A5D2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8304D8C" w14:textId="77777777">
        <w:trPr>
          <w:trHeight w:val="1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59F1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4520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prowadzące rodzinne domy dziecka i dyrekt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rzy placówek opiekuńczo-wychowawczych typu 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dzinnego.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968B" w14:textId="77777777" w:rsidR="006C5E20" w:rsidRDefault="004B04EF">
            <w:pPr>
              <w:suppressAutoHyphens w:val="0"/>
              <w:spacing w:before="0" w:after="0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589F3BFE" w14:textId="77777777" w:rsidR="006C5E20" w:rsidRDefault="006C5E20">
            <w:pPr>
              <w:suppressAutoHyphens w:val="0"/>
              <w:spacing w:before="0" w:after="0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6FCD75E2" w14:textId="77777777" w:rsidR="006C5E20" w:rsidRDefault="004B04EF">
            <w:pPr>
              <w:suppressAutoHyphens w:val="0"/>
              <w:spacing w:before="0" w:after="0" w:line="240" w:lineRule="auto"/>
              <w:ind w:right="78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</w:tbl>
    <w:p w14:paraId="3433AEC5" w14:textId="77777777" w:rsidR="006C5E20" w:rsidRDefault="006C5E20">
      <w:pPr>
        <w:pStyle w:val="Standard"/>
        <w:rPr>
          <w:rFonts w:ascii="Calibri" w:hAnsi="Calibri" w:cs="Calibri"/>
          <w:b/>
          <w:bCs/>
          <w:color w:val="000000"/>
        </w:rPr>
      </w:pPr>
    </w:p>
    <w:p w14:paraId="3DC49BDA" w14:textId="75481002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§ </w:t>
      </w:r>
      <w:r w:rsidR="00815AE3">
        <w:rPr>
          <w:rFonts w:ascii="Calibri" w:hAnsi="Calibri" w:cs="Calibri"/>
          <w:b/>
          <w:bCs/>
          <w:color w:val="000000"/>
        </w:rPr>
        <w:t>4</w:t>
      </w:r>
    </w:p>
    <w:p w14:paraId="03BB3622" w14:textId="0CD9AAA3" w:rsidR="006C5E20" w:rsidRPr="00793BDA" w:rsidRDefault="004B04EF" w:rsidP="00793BDA">
      <w:pPr>
        <w:pStyle w:val="Standard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Rodzaje wsparcia w ramach Projektu</w:t>
      </w:r>
    </w:p>
    <w:p w14:paraId="40185812" w14:textId="77777777" w:rsidR="006C5E20" w:rsidRDefault="004B04EF">
      <w:pPr>
        <w:pStyle w:val="Standard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ramach projektu zorganizowane zostaną następujące formy aktywizacji i animacji społecznej:</w:t>
      </w:r>
    </w:p>
    <w:p w14:paraId="00F77A58" w14:textId="77777777" w:rsidR="006C5E20" w:rsidRDefault="006C5E20">
      <w:pPr>
        <w:pStyle w:val="NormalnyWeb"/>
        <w:spacing w:before="0" w:after="0"/>
        <w:ind w:left="218"/>
        <w:rPr>
          <w:rFonts w:ascii="Calibri" w:hAnsi="Calibri" w:cs="Calibri"/>
          <w:color w:val="000000"/>
          <w:sz w:val="22"/>
          <w:szCs w:val="22"/>
        </w:rPr>
      </w:pPr>
    </w:p>
    <w:p w14:paraId="48120D5D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3 spotkania z psychologiem, </w:t>
      </w:r>
    </w:p>
    <w:p w14:paraId="0C3B71A0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zajęcia z animatorem, </w:t>
      </w:r>
    </w:p>
    <w:p w14:paraId="36966819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zajęcia z terapeutą uzależnień, </w:t>
      </w:r>
    </w:p>
    <w:p w14:paraId="6636C8F0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poradnictwo rodzinne, </w:t>
      </w:r>
    </w:p>
    <w:p w14:paraId="29072A59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12 spotkań o charakterze sportowym, </w:t>
      </w:r>
    </w:p>
    <w:p w14:paraId="2D9810D0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3 warsztaty rozwijające kompetencje, </w:t>
      </w:r>
    </w:p>
    <w:p w14:paraId="00E4BAED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program profilaktyczny, </w:t>
      </w:r>
    </w:p>
    <w:p w14:paraId="56B67D67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>wyjazd integracyjny,</w:t>
      </w:r>
    </w:p>
    <w:p w14:paraId="3CF4BAEC" w14:textId="77777777" w:rsidR="00815AE3" w:rsidRDefault="00815AE3" w:rsidP="00815AE3">
      <w:pPr>
        <w:pStyle w:val="NormalnyWeb"/>
        <w:numPr>
          <w:ilvl w:val="0"/>
          <w:numId w:val="20"/>
        </w:numPr>
        <w:spacing w:before="0" w:after="0"/>
        <w:rPr>
          <w:rFonts w:eastAsia="SimSun" w:cs="Lucida Sans"/>
          <w:kern w:val="2"/>
          <w:lang w:eastAsia="zh-CN" w:bidi="hi-IN"/>
        </w:rPr>
      </w:pPr>
      <w:r w:rsidRPr="00815AE3">
        <w:rPr>
          <w:rFonts w:eastAsia="SimSun" w:cs="Lucida Sans"/>
          <w:kern w:val="2"/>
          <w:lang w:eastAsia="zh-CN" w:bidi="hi-IN"/>
        </w:rPr>
        <w:t xml:space="preserve">wydarzenie otwarte, </w:t>
      </w:r>
    </w:p>
    <w:p w14:paraId="683A6F64" w14:textId="77777777" w:rsidR="00815AE3" w:rsidRDefault="00815AE3" w:rsidP="00A65755">
      <w:pPr>
        <w:pStyle w:val="NormalnyWeb"/>
        <w:spacing w:before="0" w:after="0"/>
        <w:jc w:val="both"/>
        <w:rPr>
          <w:rFonts w:ascii="Calibri" w:hAnsi="Calibri" w:cs="Calibri"/>
          <w:b/>
          <w:bCs/>
          <w:color w:val="000000"/>
        </w:rPr>
      </w:pPr>
    </w:p>
    <w:p w14:paraId="10C4E61F" w14:textId="24D03AED" w:rsidR="006C5E20" w:rsidRPr="00A65755" w:rsidRDefault="004B04EF" w:rsidP="00A65755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  <w:color w:val="000000"/>
        </w:rPr>
        <w:t>Uwaga:</w:t>
      </w:r>
      <w:r>
        <w:rPr>
          <w:rFonts w:ascii="Calibri" w:hAnsi="Calibri" w:cs="Calibri"/>
          <w:color w:val="000000"/>
        </w:rPr>
        <w:t xml:space="preserve"> w przypadku ograniczeń związanych z wystąpieniem siły wyższej np. pandemia Covid-19</w:t>
      </w:r>
      <w:r w:rsidR="00815AE3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 tym samym ograniczeń co do możliwości realizacji w/w rodzajów wsparcia dopuszcza się realizację tych zadań w formule niestacjonarnej np. „paczka do domu”, spotkania on-line lub dopuszcza się możliwość wprowadzenia zadań innych, możliwych do realizacji w ramach zakładanych celów i założeń projektu. </w:t>
      </w:r>
    </w:p>
    <w:p w14:paraId="6CBCE3BD" w14:textId="1F9260BA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§ </w:t>
      </w:r>
      <w:r w:rsidR="00815AE3">
        <w:rPr>
          <w:rFonts w:ascii="Calibri" w:hAnsi="Calibri" w:cs="Calibri"/>
          <w:b/>
          <w:bCs/>
          <w:color w:val="000000"/>
        </w:rPr>
        <w:t>5</w:t>
      </w:r>
    </w:p>
    <w:p w14:paraId="4981B4CB" w14:textId="0A804E9C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Rekrutacja</w:t>
      </w:r>
    </w:p>
    <w:p w14:paraId="10019CED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Rekrutacja realizowana będzie zgodnie z zasadą niedyskryminacji ze względu na płeć, rasę lub pochodzenie etniczne, narodowość, obywatelstwo, religię (wyznanie) lub światopogląd, niepełnosprawność, wiek.</w:t>
      </w:r>
    </w:p>
    <w:p w14:paraId="28EDE706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49C48A20" w14:textId="02ED5590" w:rsidR="006C5E20" w:rsidRDefault="004B04EF">
      <w:pPr>
        <w:pStyle w:val="Standard"/>
      </w:pPr>
      <w:r>
        <w:rPr>
          <w:rFonts w:ascii="Calibri" w:hAnsi="Calibri" w:cs="Calibri"/>
          <w:b/>
          <w:bCs/>
          <w:color w:val="000000"/>
        </w:rPr>
        <w:t>Termin składania formularzy: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od 0</w:t>
      </w:r>
      <w:r w:rsidR="00E57258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.0</w:t>
      </w:r>
      <w:r w:rsidR="00E57258">
        <w:rPr>
          <w:rFonts w:ascii="Calibri" w:hAnsi="Calibri" w:cs="Calibri"/>
          <w:b/>
          <w:bCs/>
          <w:color w:val="000000"/>
        </w:rPr>
        <w:t>9</w:t>
      </w:r>
      <w:r>
        <w:rPr>
          <w:rFonts w:ascii="Calibri" w:hAnsi="Calibri" w:cs="Calibri"/>
          <w:b/>
          <w:bCs/>
          <w:color w:val="000000"/>
        </w:rPr>
        <w:t>.2021r. do 1</w:t>
      </w:r>
      <w:r w:rsidR="00E57258">
        <w:rPr>
          <w:rFonts w:ascii="Calibri" w:hAnsi="Calibri" w:cs="Calibri"/>
          <w:b/>
          <w:bCs/>
          <w:color w:val="000000"/>
        </w:rPr>
        <w:t>0</w:t>
      </w:r>
      <w:r>
        <w:rPr>
          <w:rFonts w:ascii="Calibri" w:hAnsi="Calibri" w:cs="Calibri"/>
          <w:b/>
          <w:bCs/>
          <w:color w:val="000000"/>
        </w:rPr>
        <w:t>.0</w:t>
      </w:r>
      <w:r w:rsidR="00E57258">
        <w:rPr>
          <w:rFonts w:ascii="Calibri" w:hAnsi="Calibri" w:cs="Calibri"/>
          <w:b/>
          <w:bCs/>
          <w:color w:val="000000"/>
        </w:rPr>
        <w:t>9</w:t>
      </w:r>
      <w:r>
        <w:rPr>
          <w:rFonts w:ascii="Calibri" w:hAnsi="Calibri" w:cs="Calibri"/>
          <w:b/>
          <w:bCs/>
          <w:color w:val="000000"/>
        </w:rPr>
        <w:t>.2021r.</w:t>
      </w:r>
      <w:r w:rsidR="00E57258">
        <w:rPr>
          <w:rFonts w:ascii="Calibri" w:hAnsi="Calibri" w:cs="Calibri"/>
          <w:b/>
          <w:bCs/>
          <w:color w:val="000000"/>
        </w:rPr>
        <w:t xml:space="preserve"> do godz. 12.00</w:t>
      </w:r>
    </w:p>
    <w:p w14:paraId="13F3C944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0A7CEECD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przypadku braku skompletowania listy uczestników, proces rekrutacji może zostać wydłużony. </w:t>
      </w:r>
    </w:p>
    <w:p w14:paraId="75E1F1AE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10EEA6BA" w14:textId="77777777" w:rsidR="00815AE3" w:rsidRDefault="00815AE3">
      <w:pPr>
        <w:pStyle w:val="Standard"/>
        <w:rPr>
          <w:rFonts w:ascii="Calibri" w:hAnsi="Calibri" w:cs="Calibri"/>
          <w:b/>
          <w:bCs/>
          <w:color w:val="000000"/>
        </w:rPr>
      </w:pPr>
    </w:p>
    <w:p w14:paraId="78019DCA" w14:textId="637169A4" w:rsidR="006C5E20" w:rsidRDefault="004B04EF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Miejsce składania formularza rekrutacyjnego wraz z wymaganymi załącznikami:</w:t>
      </w:r>
    </w:p>
    <w:p w14:paraId="6FFF4800" w14:textId="77777777" w:rsidR="006C5E20" w:rsidRPr="00B44709" w:rsidRDefault="004B04EF">
      <w:pPr>
        <w:pStyle w:val="Standard"/>
        <w:jc w:val="both"/>
      </w:pPr>
      <w:r w:rsidRPr="00B44709">
        <w:rPr>
          <w:rFonts w:ascii="Calibri" w:hAnsi="Calibri" w:cs="Calibri"/>
          <w:color w:val="000000"/>
        </w:rPr>
        <w:t>W</w:t>
      </w:r>
      <w:r w:rsidRPr="00B44709">
        <w:rPr>
          <w:rFonts w:ascii="Calibri" w:hAnsi="Calibri" w:cs="Calibri"/>
          <w:color w:val="0D0D0D"/>
        </w:rPr>
        <w:t xml:space="preserve"> celu uzyskania informacji jak bezpiecznie złożyć swój formularz zgłoszeniowy, jakie należy przedłożyć zaświadczenia/oświadczenia potwierdzające Twój status, </w:t>
      </w:r>
      <w:r w:rsidRPr="00B44709">
        <w:rPr>
          <w:rFonts w:ascii="Calibri" w:hAnsi="Calibri" w:cs="Calibri"/>
          <w:color w:val="000000"/>
        </w:rPr>
        <w:t>skontaktuj się</w:t>
      </w:r>
      <w:r w:rsidRPr="00B44709">
        <w:rPr>
          <w:rFonts w:ascii="Calibri" w:hAnsi="Calibri" w:cs="Calibri"/>
          <w:color w:val="0D0D0D"/>
        </w:rPr>
        <w:t xml:space="preserve"> z Koordynatorem projektu, podinsp. Ewą Gajewską,  p. 16 Urząd Miasta i Gminy Radzyń Chełmiński, ul. Plac Towarzystwa Jaszczurczego 9, 87-220 Radzyń Chełmiński. </w:t>
      </w:r>
    </w:p>
    <w:p w14:paraId="29C11ECE" w14:textId="77777777" w:rsidR="006C5E20" w:rsidRDefault="006C5E20">
      <w:pPr>
        <w:pStyle w:val="Standard"/>
        <w:rPr>
          <w:rFonts w:ascii="Calibri" w:hAnsi="Calibri" w:cs="Calibri"/>
          <w:b/>
          <w:bCs/>
          <w:color w:val="FF0000"/>
        </w:rPr>
      </w:pPr>
    </w:p>
    <w:p w14:paraId="70C79202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Formy składania formularzy w wersji papierowej:</w:t>
      </w:r>
    </w:p>
    <w:p w14:paraId="33395A60" w14:textId="77777777" w:rsidR="006C5E20" w:rsidRDefault="004B04EF">
      <w:pPr>
        <w:pStyle w:val="Standard"/>
        <w:rPr>
          <w:rFonts w:ascii="Calibri" w:hAnsi="Calibri" w:cs="Calibri"/>
          <w:b/>
          <w:bCs/>
          <w:color w:val="0D0D0D"/>
        </w:rPr>
      </w:pPr>
      <w:r>
        <w:rPr>
          <w:rFonts w:ascii="Calibri" w:hAnsi="Calibri" w:cs="Calibri"/>
          <w:b/>
          <w:bCs/>
          <w:color w:val="0D0D0D"/>
        </w:rPr>
        <w:t xml:space="preserve">- pocztą/kurierem na w/w adres, </w:t>
      </w:r>
    </w:p>
    <w:p w14:paraId="3A4CF442" w14:textId="77777777" w:rsidR="006C5E20" w:rsidRDefault="004B04EF">
      <w:pPr>
        <w:pStyle w:val="Standard"/>
      </w:pPr>
      <w:r>
        <w:rPr>
          <w:rFonts w:ascii="Calibri" w:hAnsi="Calibri" w:cs="Calibri"/>
          <w:b/>
          <w:bCs/>
          <w:color w:val="0D0D0D"/>
        </w:rPr>
        <w:t xml:space="preserve">- osobiście </w:t>
      </w:r>
      <w:r>
        <w:rPr>
          <w:rFonts w:ascii="Calibri" w:hAnsi="Calibri" w:cs="Calibri"/>
          <w:color w:val="0D0D0D"/>
        </w:rPr>
        <w:t>– na w/w adres, pokój nr 16,</w:t>
      </w:r>
    </w:p>
    <w:p w14:paraId="5D110C2D" w14:textId="0F99278A" w:rsidR="006C5E20" w:rsidRDefault="004B04EF" w:rsidP="008F50F1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D0D0D"/>
        </w:rPr>
        <w:t xml:space="preserve">- w Urzędzie Miasta i Gminy Radzyń Chełmiński– po uprzednim umówieniu się telefonicznym:  506 404 266. </w:t>
      </w:r>
    </w:p>
    <w:p w14:paraId="018EA497" w14:textId="77777777" w:rsidR="008F50F1" w:rsidRPr="008F50F1" w:rsidRDefault="008F50F1" w:rsidP="008F50F1">
      <w:pPr>
        <w:pStyle w:val="Standard"/>
        <w:rPr>
          <w:rFonts w:ascii="Calibri" w:hAnsi="Calibri" w:cs="Calibri"/>
          <w:b/>
          <w:bCs/>
          <w:color w:val="000000"/>
        </w:rPr>
      </w:pPr>
    </w:p>
    <w:p w14:paraId="720D148E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>KRYTERIA REKRUTACJI:</w:t>
      </w:r>
    </w:p>
    <w:p w14:paraId="7ADA6F3D" w14:textId="77777777" w:rsidR="006C5E20" w:rsidRDefault="006C5E20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28EA677B" w14:textId="77777777" w:rsidR="006C5E20" w:rsidRDefault="004B04EF">
      <w:pPr>
        <w:pStyle w:val="Standard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WARUNKI KONIECZNE</w:t>
      </w:r>
      <w:r>
        <w:rPr>
          <w:rFonts w:ascii="Calibri" w:hAnsi="Calibri" w:cs="Calibri"/>
          <w:color w:val="000000"/>
        </w:rPr>
        <w:t>: weryfikowane na dzień przystąpienia do projektu:</w:t>
      </w:r>
    </w:p>
    <w:p w14:paraId="439097F3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1D221CF2" w14:textId="3FF42725" w:rsidR="006C5E20" w:rsidRDefault="004B04EF" w:rsidP="00A65755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zagrożona ubóstwem lub wykluczeniem społecznym – wg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oświadczenia/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zaświadczenia (tak/nie).</w:t>
      </w:r>
    </w:p>
    <w:p w14:paraId="40BD3752" w14:textId="77777777" w:rsidR="006C5E20" w:rsidRDefault="004B04EF">
      <w:pPr>
        <w:pStyle w:val="Standard"/>
        <w:numPr>
          <w:ilvl w:val="0"/>
          <w:numId w:val="5"/>
        </w:num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zamieszkała na obszarze objętym LSR – wg oświadczenia/zaświadczenia (tak/nie).</w:t>
      </w:r>
    </w:p>
    <w:p w14:paraId="3600229A" w14:textId="09E0A756" w:rsidR="006C5E20" w:rsidRDefault="004B04EF" w:rsidP="00A65755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nie bierze udziału w innych projektach dofinansowanych w ramach projektu grantowego „ Wdrażanie Strategi</w:t>
      </w:r>
      <w:r w:rsidR="00A65755">
        <w:rPr>
          <w:rFonts w:ascii="Calibri" w:hAnsi="Calibri" w:cs="Calibri"/>
          <w:color w:val="0D0D0D"/>
        </w:rPr>
        <w:t>i</w:t>
      </w:r>
      <w:r>
        <w:rPr>
          <w:rFonts w:ascii="Calibri" w:hAnsi="Calibri" w:cs="Calibri"/>
          <w:color w:val="0D0D0D"/>
        </w:rPr>
        <w:t xml:space="preserve"> Rozwoju Lokalnego Kierowanego  przez Społeczność Lokalnej Grupy Działania „Vistula- Terra Culmensis - Rozwój przez Tradycję oświadczenia (tak/nie). Taki warunek musi spełnić min. 20 % uczestników, dlatego każdy na etapie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rekrutacji będzie przekładał stosowne oświadczenie.</w:t>
      </w:r>
    </w:p>
    <w:p w14:paraId="3E3C314E" w14:textId="77777777" w:rsidR="006C5E20" w:rsidRDefault="004B04EF">
      <w:pPr>
        <w:pStyle w:val="Standard"/>
        <w:ind w:left="142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           </w:t>
      </w:r>
    </w:p>
    <w:p w14:paraId="263C627E" w14:textId="77777777" w:rsidR="006C5E20" w:rsidRDefault="004B04EF">
      <w:pPr>
        <w:widowControl/>
        <w:suppressAutoHyphens w:val="0"/>
        <w:spacing w:before="0" w:after="0" w:line="240" w:lineRule="auto"/>
        <w:jc w:val="left"/>
        <w:textAlignment w:val="auto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 w:bidi="ar-SA"/>
        </w:rPr>
        <w:t>KRYTERIA DODATKOWO PUNKTOWANE:</w:t>
      </w:r>
    </w:p>
    <w:p w14:paraId="2C8F55BB" w14:textId="77777777" w:rsidR="00815AE3" w:rsidRPr="00815AE3" w:rsidRDefault="00815AE3" w:rsidP="00815AE3">
      <w:pPr>
        <w:pStyle w:val="Standard"/>
        <w:numPr>
          <w:ilvl w:val="0"/>
          <w:numId w:val="21"/>
        </w:numPr>
        <w:rPr>
          <w:rFonts w:ascii="Calibri" w:hAnsi="Calibri" w:cs="Calibri"/>
          <w:color w:val="000000"/>
        </w:rPr>
      </w:pPr>
      <w:r w:rsidRPr="00815AE3">
        <w:rPr>
          <w:rFonts w:ascii="Calibri" w:hAnsi="Calibri" w:cs="Calibri"/>
          <w:color w:val="000000"/>
        </w:rPr>
        <w:t>Osoba zamieszkująca obszar rewitalizacji określony w LPR Radzynia Chełmińskiego na lata 2016-2023 – 10 pkt. (formularz rekrutacyjny).</w:t>
      </w:r>
    </w:p>
    <w:p w14:paraId="11D8C113" w14:textId="77777777" w:rsidR="00815AE3" w:rsidRPr="00815AE3" w:rsidRDefault="00815AE3" w:rsidP="00815AE3">
      <w:pPr>
        <w:pStyle w:val="Standard"/>
        <w:numPr>
          <w:ilvl w:val="0"/>
          <w:numId w:val="21"/>
        </w:numPr>
        <w:rPr>
          <w:rFonts w:ascii="Calibri" w:hAnsi="Calibri" w:cs="Calibri"/>
          <w:color w:val="000000"/>
        </w:rPr>
      </w:pPr>
      <w:r w:rsidRPr="00815AE3">
        <w:rPr>
          <w:rFonts w:ascii="Calibri" w:hAnsi="Calibri" w:cs="Calibri"/>
          <w:color w:val="000000"/>
        </w:rPr>
        <w:t>Osoba nie bierze/nie brała  udziału w innych projektach dofinansowanych w ramach projektu grantowego „Wdrażanie Strategii Rozwoju Lokalnego Kierowanego przez Społeczność Lokalnej Grupy Działania „Vistula-Terra Culmensis-Rozwój przez Tradycję” – wg oświadczenia  -  5 pkt - formularz rekrutacyjny,</w:t>
      </w:r>
    </w:p>
    <w:p w14:paraId="4373BD16" w14:textId="77777777" w:rsidR="00815AE3" w:rsidRPr="00815AE3" w:rsidRDefault="00815AE3" w:rsidP="00815AE3">
      <w:pPr>
        <w:pStyle w:val="Standard"/>
        <w:numPr>
          <w:ilvl w:val="0"/>
          <w:numId w:val="21"/>
        </w:numPr>
        <w:rPr>
          <w:rFonts w:ascii="Calibri" w:hAnsi="Calibri" w:cs="Calibri"/>
          <w:color w:val="000000"/>
        </w:rPr>
      </w:pPr>
      <w:r w:rsidRPr="00815AE3">
        <w:rPr>
          <w:rFonts w:ascii="Calibri" w:hAnsi="Calibri" w:cs="Calibri"/>
          <w:color w:val="000000"/>
        </w:rPr>
        <w:t>Skierowanie do udziału w projekcie ze: szkoły, OPS, GKRPA,  - 5 pkt.</w:t>
      </w:r>
    </w:p>
    <w:p w14:paraId="4A29BDE6" w14:textId="77777777" w:rsidR="00815AE3" w:rsidRPr="00815AE3" w:rsidRDefault="00815AE3" w:rsidP="00815AE3">
      <w:pPr>
        <w:pStyle w:val="Standard"/>
        <w:numPr>
          <w:ilvl w:val="0"/>
          <w:numId w:val="21"/>
        </w:numPr>
        <w:rPr>
          <w:rFonts w:ascii="Calibri" w:hAnsi="Calibri" w:cs="Calibri"/>
          <w:color w:val="000000"/>
        </w:rPr>
      </w:pPr>
      <w:r w:rsidRPr="00815AE3">
        <w:rPr>
          <w:rFonts w:ascii="Calibri" w:hAnsi="Calibri" w:cs="Calibri"/>
          <w:color w:val="000000"/>
        </w:rPr>
        <w:t xml:space="preserve">Za podleganie każdej dodatkowej przesłance stanowiącej o wykluczeniu zgodnie z art. 7 o pomocy społecznej – dodatkowe 3 pkty. </w:t>
      </w:r>
    </w:p>
    <w:p w14:paraId="3E66F047" w14:textId="77777777" w:rsidR="00815AE3" w:rsidRPr="00815AE3" w:rsidRDefault="00815AE3" w:rsidP="00815AE3">
      <w:pPr>
        <w:pStyle w:val="Standard"/>
        <w:rPr>
          <w:rFonts w:ascii="Calibri" w:hAnsi="Calibri" w:cs="Calibri"/>
          <w:color w:val="000000"/>
        </w:rPr>
      </w:pPr>
    </w:p>
    <w:p w14:paraId="2E2A72F7" w14:textId="77777777" w:rsidR="006C5E20" w:rsidRDefault="004B04EF">
      <w:pPr>
        <w:pStyle w:val="Standard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POSTĘPOWANIE W PRZYPADKU UZYSKANIA RÓWNEJ ILOŚCI PUNKTÓW:</w:t>
      </w:r>
    </w:p>
    <w:p w14:paraId="2D89367D" w14:textId="77777777" w:rsidR="006C5E20" w:rsidRDefault="006C5E20">
      <w:pPr>
        <w:pStyle w:val="Standard"/>
        <w:jc w:val="both"/>
        <w:rPr>
          <w:rFonts w:ascii="Calibri" w:hAnsi="Calibri" w:cs="Calibri"/>
        </w:rPr>
      </w:pPr>
    </w:p>
    <w:p w14:paraId="49045753" w14:textId="77777777" w:rsidR="00815AE3" w:rsidRPr="00815AE3" w:rsidRDefault="00815AE3" w:rsidP="00815AE3">
      <w:pPr>
        <w:pStyle w:val="Standard"/>
        <w:rPr>
          <w:rFonts w:ascii="Calibri" w:hAnsi="Calibri" w:cs="Calibri"/>
        </w:rPr>
      </w:pPr>
      <w:r w:rsidRPr="00815AE3">
        <w:rPr>
          <w:rFonts w:ascii="Calibri" w:hAnsi="Calibri" w:cs="Calibri"/>
        </w:rPr>
        <w:t xml:space="preserve">W przypadku uzyskania równej ilości punktów o udziale w projekcie decydować będzie: </w:t>
      </w:r>
    </w:p>
    <w:p w14:paraId="4696D5B5" w14:textId="2DF77FB2" w:rsidR="00815AE3" w:rsidRPr="00815AE3" w:rsidRDefault="00815AE3" w:rsidP="00815AE3">
      <w:pPr>
        <w:pStyle w:val="Standard"/>
        <w:numPr>
          <w:ilvl w:val="0"/>
          <w:numId w:val="16"/>
        </w:numPr>
        <w:rPr>
          <w:rFonts w:ascii="Calibri" w:hAnsi="Calibri" w:cs="Calibri"/>
        </w:rPr>
      </w:pPr>
      <w:r w:rsidRPr="00815AE3">
        <w:rPr>
          <w:rFonts w:ascii="Calibri" w:hAnsi="Calibri" w:cs="Calibri"/>
        </w:rPr>
        <w:t>w pierwszej kolejności: spełnienie warunku kryterium dodatkowego nr 1,</w:t>
      </w:r>
    </w:p>
    <w:p w14:paraId="5F244338" w14:textId="67F6E5B7" w:rsidR="006C5E20" w:rsidRDefault="00815AE3" w:rsidP="00815AE3">
      <w:pPr>
        <w:pStyle w:val="Standard"/>
        <w:numPr>
          <w:ilvl w:val="0"/>
          <w:numId w:val="16"/>
        </w:numPr>
        <w:jc w:val="both"/>
        <w:rPr>
          <w:color w:val="000000"/>
        </w:rPr>
      </w:pPr>
      <w:r w:rsidRPr="00815AE3">
        <w:rPr>
          <w:rFonts w:ascii="Calibri" w:hAnsi="Calibri" w:cs="Calibri"/>
        </w:rPr>
        <w:t>w drugiej kolejności: spełnienie warunku kryterium dodatkowego nr 2, następnie – nr 3, a gdy to nie zróżnicuje o pierwszeństwie zdecyduje kryterium dodatkowe nr 4, następnie - kolejność zgłoszeń – data i godzina zarejestrowania formularza przez osobę wyznaczoną do ich przyjmowania i rejestrowania.</w:t>
      </w:r>
      <w:r w:rsidR="004B04EF">
        <w:rPr>
          <w:color w:val="000000"/>
        </w:rPr>
        <w:t>.</w:t>
      </w:r>
    </w:p>
    <w:p w14:paraId="3C068715" w14:textId="77777777" w:rsidR="00A65755" w:rsidRDefault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0D33AAC4" w14:textId="4C9AE42F" w:rsidR="006C5E20" w:rsidRDefault="004B04EF" w:rsidP="009E79B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§ </w:t>
      </w:r>
      <w:r w:rsidR="00815AE3">
        <w:rPr>
          <w:rFonts w:ascii="Calibri" w:hAnsi="Calibri" w:cs="Calibri"/>
          <w:b/>
          <w:bCs/>
          <w:color w:val="000000"/>
        </w:rPr>
        <w:t>6</w:t>
      </w:r>
    </w:p>
    <w:p w14:paraId="10C0824A" w14:textId="61790DD7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Prawa i obowiązki Uczestnika Projektu</w:t>
      </w:r>
    </w:p>
    <w:p w14:paraId="445317EA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Każdy uczestnik Projektu zobowiązuje się do:</w:t>
      </w:r>
    </w:p>
    <w:p w14:paraId="42C94D57" w14:textId="1BC41C8B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</w:pPr>
      <w:r>
        <w:rPr>
          <w:rFonts w:ascii="Calibri" w:hAnsi="Calibri" w:cs="Calibri"/>
          <w:color w:val="000000"/>
        </w:rPr>
        <w:t xml:space="preserve">złożenia podpisanego </w:t>
      </w:r>
      <w:r>
        <w:rPr>
          <w:rFonts w:ascii="Calibri" w:hAnsi="Calibri" w:cs="Calibri"/>
          <w:color w:val="0D0D0D"/>
        </w:rPr>
        <w:t xml:space="preserve">formularza rekrutacyjnego oraz </w:t>
      </w:r>
      <w:r>
        <w:rPr>
          <w:rFonts w:ascii="Calibri" w:hAnsi="Calibri" w:cs="Calibri"/>
          <w:color w:val="000000"/>
        </w:rPr>
        <w:t>podpisania umowy uczestnictwa                                 w projekcie oraz przekazania zakresu danych osobowych powierzonych do przetwarzania,</w:t>
      </w:r>
    </w:p>
    <w:p w14:paraId="3FA8DA92" w14:textId="7BECB862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złożenia oświadczenia o wyrażeniu zgody na przetwarzanie danych osobowych w chwili przystąpienia do Projektu;</w:t>
      </w:r>
    </w:p>
    <w:p w14:paraId="4BD5F652" w14:textId="436A7C44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podania w każdym dokumencie związanym z udziałem w Projekcie prawdziwych oraz kompletnych informacji dotyczących jego danych osobowych, adresowych, statusu na rynku pracy. Uczestnik Projektu jest świadomy o odpowiedzialności za składanie oświadczeń niezgodnych z prawdą,</w:t>
      </w:r>
    </w:p>
    <w:p w14:paraId="6A57751D" w14:textId="672E0F7F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zapoznania się z treścią niniejszego regulaminu;</w:t>
      </w:r>
    </w:p>
    <w:p w14:paraId="3834C4C2" w14:textId="6D157052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uczestnictwa w zadaniach wdrażanych w ramach projektu;</w:t>
      </w:r>
    </w:p>
    <w:p w14:paraId="5B6D1D8B" w14:textId="6A82FD49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wypełnienia ankiet i arkuszy dla celów ewaluacji i monitorowania Projektu;</w:t>
      </w:r>
    </w:p>
    <w:p w14:paraId="041339E3" w14:textId="3E3BD155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bieżącego informowania Wnioskodawcy o zdarzeniach mogących zakłócić jego udział                                    w Projekcie;</w:t>
      </w:r>
    </w:p>
    <w:p w14:paraId="70A06B84" w14:textId="17DA6E5E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stosowania się do poleceń wydawanych przez poszczególne osoby związane z realizacją Projektu.</w:t>
      </w:r>
    </w:p>
    <w:p w14:paraId="55498DAE" w14:textId="77777777" w:rsidR="006C5E20" w:rsidRDefault="006C5E20" w:rsidP="00A65755">
      <w:pPr>
        <w:pStyle w:val="Standard"/>
        <w:jc w:val="both"/>
        <w:rPr>
          <w:rFonts w:ascii="Calibri" w:hAnsi="Calibri" w:cs="Calibri"/>
          <w:color w:val="000000"/>
        </w:rPr>
      </w:pPr>
    </w:p>
    <w:p w14:paraId="01CD2741" w14:textId="77777777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Każdy Uczestnik Projektu ma prawo do:</w:t>
      </w:r>
    </w:p>
    <w:p w14:paraId="36679054" w14:textId="66F230EB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uczestnictwa w pełnym programie cyklu zajęć do którego się kwalifikuje;</w:t>
      </w:r>
    </w:p>
    <w:p w14:paraId="3E18A456" w14:textId="69008EB5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zgłaszania uwag i oceny zajęć, w których uczestniczy;</w:t>
      </w:r>
    </w:p>
    <w:p w14:paraId="52653C1A" w14:textId="556F974F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otrzymania materiałów szkoleniowych i innych pomocy dydaktycznych do zajęć, jeśli są przewidziane;</w:t>
      </w:r>
    </w:p>
    <w:p w14:paraId="10BF8884" w14:textId="350C9E92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otrzymania potwierdzenia ukończenia udziału w projekcie;</w:t>
      </w:r>
    </w:p>
    <w:p w14:paraId="1EE4E5FB" w14:textId="402C1DF5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zgłaszania swoich uwag i sugestii do podmiotu organizującego wsparcie: osobiście lub za</w:t>
      </w:r>
    </w:p>
    <w:p w14:paraId="4E57803C" w14:textId="235A2EED" w:rsidR="006C5E20" w:rsidRDefault="004B04EF" w:rsidP="00CA7E50">
      <w:pPr>
        <w:pStyle w:val="Standard"/>
        <w:ind w:left="360"/>
      </w:pPr>
      <w:r>
        <w:rPr>
          <w:rFonts w:ascii="Calibri" w:hAnsi="Calibri" w:cs="Calibri"/>
          <w:color w:val="000000"/>
        </w:rPr>
        <w:t>pośrednictwem kontaktu telefonicznego: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>506 404</w:t>
      </w:r>
      <w:r w:rsidR="008F50F1">
        <w:rPr>
          <w:rFonts w:ascii="Calibri" w:hAnsi="Calibri" w:cs="Calibri"/>
          <w:b/>
          <w:bCs/>
          <w:color w:val="0D0D0D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>266</w:t>
      </w:r>
      <w:r w:rsidR="008F50F1">
        <w:rPr>
          <w:rFonts w:ascii="Calibri" w:hAnsi="Calibri" w:cs="Calibri"/>
          <w:b/>
          <w:bCs/>
          <w:color w:val="0D0D0D"/>
          <w:sz w:val="22"/>
          <w:szCs w:val="22"/>
        </w:rPr>
        <w:t>.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 xml:space="preserve"> </w:t>
      </w:r>
    </w:p>
    <w:p w14:paraId="51DE233D" w14:textId="77777777" w:rsidR="006C5E20" w:rsidRDefault="006C5E20" w:rsidP="00A65755">
      <w:pPr>
        <w:pStyle w:val="Standard"/>
        <w:rPr>
          <w:rFonts w:ascii="Calibri" w:hAnsi="Calibri" w:cs="Calibri"/>
          <w:b/>
          <w:bCs/>
          <w:color w:val="000000"/>
        </w:rPr>
      </w:pPr>
    </w:p>
    <w:p w14:paraId="51FABED0" w14:textId="0482EAE9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§ </w:t>
      </w:r>
      <w:r w:rsidR="00815AE3">
        <w:rPr>
          <w:rFonts w:ascii="Calibri" w:hAnsi="Calibri" w:cs="Calibri"/>
          <w:b/>
          <w:bCs/>
          <w:color w:val="000000"/>
        </w:rPr>
        <w:t>7</w:t>
      </w:r>
    </w:p>
    <w:p w14:paraId="4455D98D" w14:textId="7C14C971" w:rsidR="006C5E20" w:rsidRPr="00A65755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Zobowiązania realizatora projektu </w:t>
      </w:r>
    </w:p>
    <w:p w14:paraId="2C87CF2A" w14:textId="77777777" w:rsidR="006C5E20" w:rsidRDefault="004B04EF">
      <w:pPr>
        <w:pStyle w:val="Standard"/>
        <w:jc w:val="both"/>
      </w:pPr>
      <w:r>
        <w:rPr>
          <w:rFonts w:ascii="Calibri" w:hAnsi="Calibri" w:cs="Calibri"/>
          <w:color w:val="000000"/>
        </w:rPr>
        <w:t xml:space="preserve">1. Do zakresu odpowiedzialności </w:t>
      </w:r>
      <w:r>
        <w:rPr>
          <w:rFonts w:ascii="Calibri" w:hAnsi="Calibri" w:cs="Calibri"/>
          <w:b/>
          <w:bCs/>
          <w:color w:val="000000"/>
        </w:rPr>
        <w:t>realizatora projektu</w:t>
      </w:r>
      <w:r>
        <w:rPr>
          <w:rFonts w:ascii="Calibri" w:hAnsi="Calibri" w:cs="Calibri"/>
          <w:color w:val="000000"/>
        </w:rPr>
        <w:t xml:space="preserve"> należy w szczególności:</w:t>
      </w:r>
    </w:p>
    <w:p w14:paraId="71234909" w14:textId="4F1AB72F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koordynowanie i zarządzanie Projektem;</w:t>
      </w:r>
    </w:p>
    <w:p w14:paraId="71B5C2BF" w14:textId="79866274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realizacja form wsparcia zaplanowanych w projekcie</w:t>
      </w:r>
    </w:p>
    <w:p w14:paraId="64FD098D" w14:textId="337C0676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informowanie uczestników Projektu o finansowaniu ze środków Unii Europejskiej w ramach</w:t>
      </w:r>
    </w:p>
    <w:p w14:paraId="5A646347" w14:textId="77777777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Europejskiego Funduszu Społecznego;</w:t>
      </w:r>
    </w:p>
    <w:p w14:paraId="58417AB3" w14:textId="38109C55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pozyskiwanie, gromadzenie i archiwizacja dokumentacji związanej z realizacją Projektu.</w:t>
      </w:r>
    </w:p>
    <w:p w14:paraId="0A70A36D" w14:textId="77777777" w:rsidR="00A65755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informowania Uczestnika projektu o planowanych zadaniach w ramach projektu                                             z odpowiednim wyprzedzeniem, </w:t>
      </w:r>
    </w:p>
    <w:p w14:paraId="630D120C" w14:textId="68C28B8E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sytuacji zmiany zadania lub formy realizacji zadania instytucja wdrażająca projekt zobowiązana jest odpowiednio wcześniej przedstawić zakres zmian tak aby uczestnik mógł podjąć decyzję czy nadal chce uczestniczyć  w projekcie ze zmienioną formą realizacji zadania/nowym zadaniem.</w:t>
      </w:r>
    </w:p>
    <w:p w14:paraId="077A3B37" w14:textId="5637ED1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§ </w:t>
      </w:r>
      <w:r w:rsidR="00815AE3">
        <w:rPr>
          <w:rFonts w:ascii="Calibri" w:hAnsi="Calibri" w:cs="Calibri"/>
          <w:b/>
          <w:bCs/>
          <w:color w:val="000000"/>
        </w:rPr>
        <w:t>8</w:t>
      </w:r>
    </w:p>
    <w:p w14:paraId="31D5D9D8" w14:textId="4480FA2C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Zasady rezygnacji z udziału w Projekcie</w:t>
      </w:r>
    </w:p>
    <w:p w14:paraId="74131266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Uczestnik ma prawo do rezygnacji z udziału w Projekcie bez ponoszenia odpowiedzialności finansowej w przypadku, gdy:</w:t>
      </w:r>
    </w:p>
    <w:p w14:paraId="1AB5D894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 rezygnacja została zgłoszona w formie pisemnej do Biura Projektu oraz</w:t>
      </w:r>
    </w:p>
    <w:p w14:paraId="4D42739E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rezygnacja jest usprawiedliwiona ważnymi powodami osobistymi lub zdrowotnymi (należy przedłożyć stosowny dowód np. zaświadczenie lekarskie).</w:t>
      </w:r>
    </w:p>
    <w:p w14:paraId="2A315CAC" w14:textId="77777777" w:rsidR="00A65755" w:rsidRDefault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095A43AD" w14:textId="1646FF3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§ </w:t>
      </w:r>
      <w:r w:rsidR="00815AE3">
        <w:rPr>
          <w:rFonts w:ascii="Calibri" w:hAnsi="Calibri" w:cs="Calibri"/>
          <w:b/>
          <w:bCs/>
          <w:color w:val="000000"/>
        </w:rPr>
        <w:t>9</w:t>
      </w:r>
    </w:p>
    <w:p w14:paraId="2D39B130" w14:textId="230A4938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Przetwarzanie danych osobowych</w:t>
      </w:r>
    </w:p>
    <w:p w14:paraId="194F3E34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Uczestnik Projektu wyraża zgodę na przetwarzanie swoich danych osobowych dla potrzeb procesu rekrutacji, realizacji, monitoringu i ewaluacji projektu (obecnie i w przyszłości).</w:t>
      </w:r>
    </w:p>
    <w:p w14:paraId="10121A79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218E55AC" w14:textId="28DCA736" w:rsidR="006C5E20" w:rsidRDefault="00CA7E50" w:rsidP="00CA7E50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 w:rsidR="004B04EF">
        <w:rPr>
          <w:rFonts w:ascii="Calibri" w:hAnsi="Calibri" w:cs="Calibri"/>
          <w:color w:val="000000"/>
        </w:rPr>
        <w:t>Dane dotyczące zakresu przetwarzania danych osobowych zostały zwarte w Formularzu                  rekrutacyjnym.</w:t>
      </w:r>
    </w:p>
    <w:p w14:paraId="6C79666C" w14:textId="39471E3C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</w:t>
      </w:r>
      <w:r w:rsidR="00815AE3">
        <w:rPr>
          <w:rFonts w:ascii="Calibri" w:hAnsi="Calibri" w:cs="Calibri"/>
          <w:b/>
          <w:bCs/>
          <w:color w:val="000000"/>
        </w:rPr>
        <w:t>0</w:t>
      </w:r>
    </w:p>
    <w:p w14:paraId="2CE3DF5F" w14:textId="42BCF552" w:rsidR="006C5E20" w:rsidRDefault="004B04EF" w:rsidP="008F50F1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Postanowienia końcowe</w:t>
      </w:r>
    </w:p>
    <w:p w14:paraId="3CFD014D" w14:textId="59809E0C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Regulamin obowiązuje w całym okresie realizacji Projektu.</w:t>
      </w:r>
    </w:p>
    <w:p w14:paraId="5127ACE1" w14:textId="255A3FBC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sprawach nieuregulowanych niniejszym regulaminem zastosowanie mają odpowiednie mają zastosowanie przepisy Kodeksu Cywilnego oraz przepisów szczególnych odnoszących się do realizacji w projekcie i ustawy o ochronie danych osobowych.</w:t>
      </w:r>
    </w:p>
    <w:p w14:paraId="7A201FA2" w14:textId="124BD0F0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sprawach nieuregulowanych niniejszym Regulaminem decyzje podejmuje realizator projektu.</w:t>
      </w:r>
    </w:p>
    <w:p w14:paraId="2555BA1D" w14:textId="77777777" w:rsidR="008F50F1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Realizator projektu zastrzega sobie możliwość wprowadzania zmian w Regulaminie.</w:t>
      </w:r>
    </w:p>
    <w:p w14:paraId="38BB29CD" w14:textId="706D1F46" w:rsidR="006C5E20" w:rsidRPr="008F50F1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 w:rsidRPr="008F50F1">
        <w:rPr>
          <w:rFonts w:ascii="Calibri" w:hAnsi="Calibri" w:cs="Calibri"/>
          <w:color w:val="000000"/>
        </w:rPr>
        <w:t>Wszelkie zmiany w Regulaminie wprowadzane będą w formie pisemnej oraz publikowane na stronie internetowej: www.radzynchelminski.eu</w:t>
      </w:r>
    </w:p>
    <w:p w14:paraId="7F3F803A" w14:textId="77777777" w:rsidR="006C5E20" w:rsidRDefault="006C5E20" w:rsidP="008F50F1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2271A58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Załączniki do regulaminu:</w:t>
      </w:r>
    </w:p>
    <w:p w14:paraId="712A83BF" w14:textId="77777777" w:rsidR="006C5E20" w:rsidRDefault="006C5E20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070D382B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Formularz rekrutacyjny, w tym oświadczenie RODO. </w:t>
      </w:r>
    </w:p>
    <w:p w14:paraId="21306DD0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1.</w:t>
      </w:r>
    </w:p>
    <w:p w14:paraId="59F1942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1.1.</w:t>
      </w:r>
    </w:p>
    <w:p w14:paraId="23CCD8CF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2. </w:t>
      </w:r>
    </w:p>
    <w:p w14:paraId="04A64BBA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3. </w:t>
      </w:r>
    </w:p>
    <w:p w14:paraId="7AB3DFD4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4.</w:t>
      </w:r>
    </w:p>
    <w:p w14:paraId="619ED03C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5.</w:t>
      </w:r>
    </w:p>
    <w:p w14:paraId="24A77054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7. </w:t>
      </w:r>
    </w:p>
    <w:p w14:paraId="468D1AE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8. </w:t>
      </w:r>
    </w:p>
    <w:p w14:paraId="2E4D3E2C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9.</w:t>
      </w:r>
    </w:p>
    <w:p w14:paraId="6456F14E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10. </w:t>
      </w:r>
    </w:p>
    <w:p w14:paraId="7674169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11.</w:t>
      </w:r>
    </w:p>
    <w:p w14:paraId="5E92EC0D" w14:textId="528E1429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Oświadczenie nr 12, 13, 14, 15. </w:t>
      </w:r>
    </w:p>
    <w:p w14:paraId="2FA859AA" w14:textId="68849065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0A45107" w14:textId="7AC54751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D4DDD17" w14:textId="2F27C680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576A93B" w14:textId="64EBCD94" w:rsidR="006C5E20" w:rsidRDefault="006C5E20" w:rsidP="0052027C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53A8E64" w14:textId="7275742F" w:rsidR="009E79B5" w:rsidRDefault="009E79B5" w:rsidP="0052027C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1EF71175" w14:textId="07657C04" w:rsidR="009E79B5" w:rsidRDefault="009E79B5" w:rsidP="0052027C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5B535601" w14:textId="77777777" w:rsidR="009E79B5" w:rsidRDefault="009E79B5" w:rsidP="0052027C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4471598" w14:textId="77777777" w:rsidR="006C5E20" w:rsidRDefault="006C5E20">
      <w:pPr>
        <w:pStyle w:val="Standard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6146E43" w14:textId="77777777" w:rsidR="006C5E20" w:rsidRDefault="006C5E20">
      <w:pPr>
        <w:pStyle w:val="Standard"/>
        <w:jc w:val="center"/>
        <w:rPr>
          <w:rFonts w:ascii="Calibri" w:hAnsi="Calibri"/>
          <w:color w:val="0D0D0D"/>
          <w:sz w:val="18"/>
          <w:szCs w:val="18"/>
        </w:rPr>
      </w:pPr>
    </w:p>
    <w:p w14:paraId="38D6FEE5" w14:textId="69897EAC" w:rsidR="006C5E20" w:rsidRDefault="004B04EF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1E5417F" wp14:editId="030EA44B">
                <wp:simplePos x="0" y="0"/>
                <wp:positionH relativeFrom="column">
                  <wp:posOffset>-355600</wp:posOffset>
                </wp:positionH>
                <wp:positionV relativeFrom="paragraph">
                  <wp:posOffset>-92075</wp:posOffset>
                </wp:positionV>
                <wp:extent cx="8074660" cy="50165"/>
                <wp:effectExtent l="0" t="0" r="0" b="0"/>
                <wp:wrapNone/>
                <wp:docPr id="1" name="Prostoką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080" cy="49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6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Prostokąt 213" path="m0,0l-2147483645,0l-2147483645,-2147483646l0,-2147483646xe" fillcolor="#0070c0" stroked="t" style="position:absolute;margin-left:-28pt;margin-top:-7.25pt;width:635.7pt;height:3.85pt;mso-wrap-style:none;v-text-anchor:middle">
                <v:fill o:detectmouseclick="t" type="solid" color2="#ff8f3f"/>
                <v:stroke color="#0070c0" weight="12600" joinstyle="miter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w:drawing>
          <wp:anchor distT="0" distB="0" distL="0" distR="0" simplePos="0" relativeHeight="12" behindDoc="0" locked="0" layoutInCell="0" allowOverlap="1" wp14:anchorId="63C18E29" wp14:editId="1377AE97">
            <wp:simplePos x="0" y="0"/>
            <wp:positionH relativeFrom="column">
              <wp:posOffset>6753860</wp:posOffset>
            </wp:positionH>
            <wp:positionV relativeFrom="paragraph">
              <wp:posOffset>-302895</wp:posOffset>
            </wp:positionV>
            <wp:extent cx="439420" cy="499745"/>
            <wp:effectExtent l="0" t="0" r="0" b="0"/>
            <wp:wrapNone/>
            <wp:docPr id="2" name="Obraz 9" descr="LGD „Vistula-Terra Culmensi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9" descr="LGD „Vistula-Terra Culmensis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D0D0D"/>
          <w:sz w:val="18"/>
          <w:szCs w:val="18"/>
        </w:rPr>
        <w:t>Projekt grantowy „</w:t>
      </w:r>
      <w:r w:rsidR="00BD5411">
        <w:rPr>
          <w:rFonts w:ascii="Calibri" w:hAnsi="Calibri"/>
          <w:color w:val="0D0D0D"/>
          <w:sz w:val="18"/>
          <w:szCs w:val="18"/>
        </w:rPr>
        <w:t>Aktywnie - pozytywnie</w:t>
      </w:r>
      <w:r>
        <w:rPr>
          <w:rFonts w:ascii="Calibri" w:hAnsi="Calibri"/>
          <w:color w:val="0D0D0D"/>
          <w:sz w:val="18"/>
          <w:szCs w:val="18"/>
        </w:rPr>
        <w:t>” współfinansowany jest ze środków z Europejskiego Funduszu Społecznego w ramach:  Osi priorytetowej 11. Regionalnego Programu Operacyjnego Województwa Kujawsko – Pomorskiego na lata 2014 -2020.</w:t>
      </w:r>
    </w:p>
    <w:p w14:paraId="2AFD6904" w14:textId="77777777" w:rsidR="006C5E20" w:rsidRDefault="004B04EF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color w:val="0D0D0D"/>
          <w:sz w:val="18"/>
          <w:szCs w:val="18"/>
        </w:rPr>
        <w:t>Wsparcie udzielono za pośrednictwem Lokalnej Grupy Działania „Vistula-Terra Culmensis – Rozwój przez Tradycję”.</w:t>
      </w:r>
    </w:p>
    <w:p w14:paraId="56B27F6A" w14:textId="77777777" w:rsidR="006C5E20" w:rsidRDefault="004B04EF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noProof/>
          <w:color w:val="0D0D0D"/>
          <w:sz w:val="18"/>
          <w:szCs w:val="18"/>
          <w:lang w:eastAsia="pl-PL" w:bidi="ar-SA"/>
        </w:rPr>
        <w:drawing>
          <wp:anchor distT="0" distB="0" distL="0" distR="0" simplePos="0" relativeHeight="13" behindDoc="0" locked="0" layoutInCell="0" allowOverlap="1" wp14:anchorId="71718C5A" wp14:editId="2C224D0F">
            <wp:simplePos x="0" y="0"/>
            <wp:positionH relativeFrom="column">
              <wp:posOffset>2737485</wp:posOffset>
            </wp:positionH>
            <wp:positionV relativeFrom="paragraph">
              <wp:posOffset>99060</wp:posOffset>
            </wp:positionV>
            <wp:extent cx="439420" cy="499745"/>
            <wp:effectExtent l="0" t="0" r="0" b="0"/>
            <wp:wrapNone/>
            <wp:docPr id="3" name="Obraz 11" descr="LGD „Vistula-Terra Culmensi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" descr="LGD „Vistula-Terra Culmensis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EF1DB" w14:textId="77777777" w:rsidR="006C5E20" w:rsidRDefault="006C5E20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</w:p>
    <w:p w14:paraId="56212B0F" w14:textId="77777777" w:rsidR="006C5E20" w:rsidRDefault="004B04EF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color w:val="0D0D0D"/>
          <w:sz w:val="18"/>
          <w:szCs w:val="18"/>
        </w:rPr>
        <w:t xml:space="preserve">             </w:t>
      </w:r>
    </w:p>
    <w:p w14:paraId="517DC9BF" w14:textId="77777777" w:rsidR="006C5E20" w:rsidRDefault="006C5E20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36"/>
          <w:szCs w:val="36"/>
        </w:rPr>
      </w:pPr>
    </w:p>
    <w:p w14:paraId="61B1826C" w14:textId="77777777" w:rsidR="006C5E20" w:rsidRDefault="004B04EF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36"/>
          <w:szCs w:val="36"/>
        </w:rPr>
      </w:pPr>
      <w:r>
        <w:rPr>
          <w:rFonts w:ascii="Calibri" w:hAnsi="Calibri"/>
          <w:color w:val="0D0D0D"/>
          <w:sz w:val="36"/>
          <w:szCs w:val="36"/>
        </w:rPr>
        <w:t>www.lgdvistula.org</w:t>
      </w:r>
    </w:p>
    <w:sectPr w:rsidR="006C5E20" w:rsidSect="00793BDA">
      <w:headerReference w:type="default" r:id="rId9"/>
      <w:footerReference w:type="default" r:id="rId10"/>
      <w:pgSz w:w="11906" w:h="16838"/>
      <w:pgMar w:top="1266" w:right="991" w:bottom="568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9FCBD" w14:textId="77777777" w:rsidR="009E74D7" w:rsidRDefault="009E74D7">
      <w:pPr>
        <w:spacing w:before="0" w:after="0" w:line="240" w:lineRule="auto"/>
      </w:pPr>
      <w:r>
        <w:separator/>
      </w:r>
    </w:p>
  </w:endnote>
  <w:endnote w:type="continuationSeparator" w:id="0">
    <w:p w14:paraId="53F123B2" w14:textId="77777777" w:rsidR="009E74D7" w:rsidRDefault="009E74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87C9" w14:textId="77777777" w:rsidR="006C5E20" w:rsidRDefault="004B04EF">
    <w:pPr>
      <w:pStyle w:val="Stopka"/>
      <w:jc w:val="right"/>
    </w:pPr>
    <w:r>
      <w:rPr>
        <w:rFonts w:ascii="Calibri Light" w:hAnsi="Calibri Light"/>
        <w:sz w:val="28"/>
        <w:szCs w:val="28"/>
      </w:rPr>
      <w:t xml:space="preserve">str. </w:t>
    </w:r>
    <w:r>
      <w:rPr>
        <w:rFonts w:ascii="Calibri Light" w:hAnsi="Calibri Light"/>
        <w:sz w:val="28"/>
        <w:szCs w:val="28"/>
      </w:rPr>
      <w:fldChar w:fldCharType="begin"/>
    </w:r>
    <w:r>
      <w:rPr>
        <w:rFonts w:ascii="Calibri Light" w:hAnsi="Calibri Light"/>
        <w:sz w:val="28"/>
        <w:szCs w:val="28"/>
      </w:rPr>
      <w:instrText>PAGE</w:instrText>
    </w:r>
    <w:r>
      <w:rPr>
        <w:rFonts w:ascii="Calibri Light" w:hAnsi="Calibri Light"/>
        <w:sz w:val="28"/>
        <w:szCs w:val="28"/>
      </w:rPr>
      <w:fldChar w:fldCharType="separate"/>
    </w:r>
    <w:r w:rsidR="00FC064A">
      <w:rPr>
        <w:rFonts w:ascii="Calibri Light" w:hAnsi="Calibri Light"/>
        <w:noProof/>
        <w:sz w:val="28"/>
        <w:szCs w:val="28"/>
      </w:rPr>
      <w:t>2</w:t>
    </w:r>
    <w:r>
      <w:rPr>
        <w:rFonts w:ascii="Calibri Light" w:hAnsi="Calibri Light"/>
        <w:sz w:val="28"/>
        <w:szCs w:val="28"/>
      </w:rPr>
      <w:fldChar w:fldCharType="end"/>
    </w:r>
  </w:p>
  <w:p w14:paraId="5736CC7C" w14:textId="77777777" w:rsidR="006C5E20" w:rsidRDefault="006C5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B6424" w14:textId="77777777" w:rsidR="009E74D7" w:rsidRDefault="009E74D7">
      <w:pPr>
        <w:spacing w:before="0" w:after="0" w:line="240" w:lineRule="auto"/>
      </w:pPr>
      <w:r>
        <w:separator/>
      </w:r>
    </w:p>
  </w:footnote>
  <w:footnote w:type="continuationSeparator" w:id="0">
    <w:p w14:paraId="38FF8C52" w14:textId="77777777" w:rsidR="009E74D7" w:rsidRDefault="009E74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AE66" w14:textId="5405BB59" w:rsidR="006C5E20" w:rsidRDefault="0052027C" w:rsidP="0052027C">
    <w:pPr>
      <w:pStyle w:val="Nagwek"/>
      <w:jc w:val="center"/>
    </w:pPr>
    <w:r w:rsidRPr="0052027C">
      <w:rPr>
        <w:noProof/>
        <w:lang w:eastAsia="pl-PL" w:bidi="ar-SA"/>
      </w:rPr>
      <w:drawing>
        <wp:inline distT="0" distB="0" distL="0" distR="0" wp14:anchorId="4639911F" wp14:editId="5E534549">
          <wp:extent cx="5587365" cy="694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878" cy="6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08"/>
    <w:multiLevelType w:val="multilevel"/>
    <w:tmpl w:val="C124FC0A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262" w:hanging="180"/>
      </w:pPr>
    </w:lvl>
  </w:abstractNum>
  <w:abstractNum w:abstractNumId="1">
    <w:nsid w:val="0D2733A2"/>
    <w:multiLevelType w:val="hybridMultilevel"/>
    <w:tmpl w:val="F1DA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704B"/>
    <w:multiLevelType w:val="hybridMultilevel"/>
    <w:tmpl w:val="70A2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43FAA"/>
    <w:multiLevelType w:val="hybridMultilevel"/>
    <w:tmpl w:val="3B9429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EF4418"/>
    <w:multiLevelType w:val="multilevel"/>
    <w:tmpl w:val="3C2E2300"/>
    <w:lvl w:ilvl="0">
      <w:start w:val="1"/>
      <w:numFmt w:val="bullet"/>
      <w:lvlText w:val=""/>
      <w:lvlJc w:val="left"/>
      <w:pPr>
        <w:tabs>
          <w:tab w:val="num" w:pos="-123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123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23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23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23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23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23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23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23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F681066"/>
    <w:multiLevelType w:val="hybridMultilevel"/>
    <w:tmpl w:val="6C7674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82E2A7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55C1B97"/>
    <w:multiLevelType w:val="multilevel"/>
    <w:tmpl w:val="2B106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"/>
      <w:lvlJc w:val="left"/>
      <w:pPr>
        <w:tabs>
          <w:tab w:val="num" w:pos="3240"/>
        </w:tabs>
        <w:ind w:left="3240" w:hanging="360"/>
      </w:pPr>
    </w:lvl>
  </w:abstractNum>
  <w:abstractNum w:abstractNumId="7">
    <w:nsid w:val="46073A70"/>
    <w:multiLevelType w:val="multilevel"/>
    <w:tmpl w:val="4E2C6B6A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8">
    <w:nsid w:val="4AA138F0"/>
    <w:multiLevelType w:val="multilevel"/>
    <w:tmpl w:val="B570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9">
    <w:nsid w:val="4D876CDD"/>
    <w:multiLevelType w:val="hybridMultilevel"/>
    <w:tmpl w:val="44749014"/>
    <w:lvl w:ilvl="0" w:tplc="A476F51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F14402"/>
    <w:multiLevelType w:val="hybridMultilevel"/>
    <w:tmpl w:val="E9B44C2E"/>
    <w:lvl w:ilvl="0" w:tplc="117C0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64D0C"/>
    <w:multiLevelType w:val="hybridMultilevel"/>
    <w:tmpl w:val="343EA1C0"/>
    <w:lvl w:ilvl="0" w:tplc="117C0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21B67"/>
    <w:multiLevelType w:val="multilevel"/>
    <w:tmpl w:val="FDE293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3">
    <w:nsid w:val="5D097DFC"/>
    <w:multiLevelType w:val="hybridMultilevel"/>
    <w:tmpl w:val="EC7CD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E1C88"/>
    <w:multiLevelType w:val="multilevel"/>
    <w:tmpl w:val="A55C27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EB17FFC"/>
    <w:multiLevelType w:val="multilevel"/>
    <w:tmpl w:val="5B7C2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6">
    <w:nsid w:val="657331B7"/>
    <w:multiLevelType w:val="multilevel"/>
    <w:tmpl w:val="E3B66BB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Lucida San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Lucida Sans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Lucida Sans"/>
        <w:b w:val="0"/>
        <w:bCs w:val="0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928" w:hanging="360"/>
      </w:pPr>
      <w:rPr>
        <w:rFonts w:ascii="Calibri" w:eastAsia="Times New Roman" w:hAnsi="Calibri" w:cs="Calibri"/>
        <w:b w:val="0"/>
        <w:bCs w:val="0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3600" w:hanging="360"/>
      </w:pPr>
    </w:lvl>
  </w:abstractNum>
  <w:abstractNum w:abstractNumId="17">
    <w:nsid w:val="6CC47790"/>
    <w:multiLevelType w:val="multilevel"/>
    <w:tmpl w:val="57F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744A12ED"/>
    <w:multiLevelType w:val="hybridMultilevel"/>
    <w:tmpl w:val="F0E41A72"/>
    <w:lvl w:ilvl="0" w:tplc="77A0A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5B4636"/>
    <w:multiLevelType w:val="multilevel"/>
    <w:tmpl w:val="B7664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F2220D2"/>
    <w:multiLevelType w:val="multilevel"/>
    <w:tmpl w:val="B570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17"/>
  </w:num>
  <w:num w:numId="7">
    <w:abstractNumId w:val="14"/>
  </w:num>
  <w:num w:numId="8">
    <w:abstractNumId w:val="19"/>
  </w:num>
  <w:num w:numId="9">
    <w:abstractNumId w:val="5"/>
  </w:num>
  <w:num w:numId="10">
    <w:abstractNumId w:val="9"/>
  </w:num>
  <w:num w:numId="11">
    <w:abstractNumId w:val="3"/>
  </w:num>
  <w:num w:numId="12">
    <w:abstractNumId w:val="18"/>
  </w:num>
  <w:num w:numId="13">
    <w:abstractNumId w:val="13"/>
  </w:num>
  <w:num w:numId="14">
    <w:abstractNumId w:val="10"/>
  </w:num>
  <w:num w:numId="15">
    <w:abstractNumId w:val="11"/>
  </w:num>
  <w:num w:numId="16">
    <w:abstractNumId w:val="20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0"/>
    <w:rsid w:val="000B38E4"/>
    <w:rsid w:val="002059D0"/>
    <w:rsid w:val="00467ADA"/>
    <w:rsid w:val="004B04EF"/>
    <w:rsid w:val="0052027C"/>
    <w:rsid w:val="00647380"/>
    <w:rsid w:val="006C5E20"/>
    <w:rsid w:val="006F43CE"/>
    <w:rsid w:val="00773472"/>
    <w:rsid w:val="00793BDA"/>
    <w:rsid w:val="00815AE3"/>
    <w:rsid w:val="00844BA4"/>
    <w:rsid w:val="008A3E96"/>
    <w:rsid w:val="008F50F1"/>
    <w:rsid w:val="009075FF"/>
    <w:rsid w:val="009E74D7"/>
    <w:rsid w:val="009E79B5"/>
    <w:rsid w:val="00A500E5"/>
    <w:rsid w:val="00A65755"/>
    <w:rsid w:val="00AA45E2"/>
    <w:rsid w:val="00B44709"/>
    <w:rsid w:val="00BD5411"/>
    <w:rsid w:val="00C46E23"/>
    <w:rsid w:val="00CA7E50"/>
    <w:rsid w:val="00DD2088"/>
    <w:rsid w:val="00E301AB"/>
    <w:rsid w:val="00E57258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64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64A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64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64A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2905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LINCZOWSKA</dc:creator>
  <cp:lastModifiedBy>sekretariat</cp:lastModifiedBy>
  <cp:revision>2</cp:revision>
  <cp:lastPrinted>2021-09-02T05:54:00Z</cp:lastPrinted>
  <dcterms:created xsi:type="dcterms:W3CDTF">2021-09-07T09:22:00Z</dcterms:created>
  <dcterms:modified xsi:type="dcterms:W3CDTF">2021-09-07T09:22:00Z</dcterms:modified>
  <dc:language>pl-PL</dc:language>
</cp:coreProperties>
</file>