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8B846" w14:textId="77777777"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U C H W A Ł A   N</w:t>
      </w:r>
      <w:r w:rsidR="00D671F3">
        <w:rPr>
          <w:b/>
          <w:sz w:val="32"/>
          <w:lang w:val="pl-PL"/>
        </w:rPr>
        <w:t>r</w:t>
      </w:r>
      <w:r>
        <w:rPr>
          <w:b/>
          <w:sz w:val="32"/>
          <w:lang w:val="pl-PL"/>
        </w:rPr>
        <w:t xml:space="preserve"> </w:t>
      </w:r>
      <w:r w:rsidR="001B4F7B">
        <w:rPr>
          <w:b/>
          <w:sz w:val="32"/>
          <w:lang w:val="pl-PL"/>
        </w:rPr>
        <w:t>……………</w:t>
      </w:r>
    </w:p>
    <w:p w14:paraId="63C24286" w14:textId="77777777"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b/>
          <w:sz w:val="32"/>
          <w:lang w:val="pl-PL"/>
        </w:rPr>
        <w:t>RADY MIEJSKIEJ RADZYNIA CHEŁMIŃSKIEGO</w:t>
      </w:r>
    </w:p>
    <w:p w14:paraId="2E7EFA81" w14:textId="77777777" w:rsidR="00F27C1D" w:rsidRDefault="00F27C1D" w:rsidP="00F27C1D">
      <w:pPr>
        <w:ind w:left="284"/>
        <w:jc w:val="center"/>
        <w:rPr>
          <w:sz w:val="32"/>
          <w:lang w:val="pl-PL"/>
        </w:rPr>
      </w:pPr>
      <w:r>
        <w:rPr>
          <w:sz w:val="32"/>
          <w:lang w:val="pl-PL"/>
        </w:rPr>
        <w:t xml:space="preserve">z dnia </w:t>
      </w:r>
      <w:r w:rsidR="001B4F7B">
        <w:rPr>
          <w:sz w:val="32"/>
          <w:lang w:val="pl-PL"/>
        </w:rPr>
        <w:t>…………………………………..</w:t>
      </w:r>
      <w:r w:rsidR="008A6879">
        <w:rPr>
          <w:sz w:val="32"/>
          <w:lang w:val="pl-PL"/>
        </w:rPr>
        <w:t xml:space="preserve"> r.</w:t>
      </w:r>
    </w:p>
    <w:p w14:paraId="585CE8F3" w14:textId="77777777" w:rsidR="00F27C1D" w:rsidRPr="00D75318" w:rsidRDefault="00F27C1D" w:rsidP="00F27C1D">
      <w:pPr>
        <w:ind w:left="284"/>
        <w:jc w:val="center"/>
        <w:rPr>
          <w:sz w:val="28"/>
          <w:szCs w:val="28"/>
          <w:lang w:val="pl-PL"/>
        </w:rPr>
      </w:pPr>
    </w:p>
    <w:p w14:paraId="7F61940E" w14:textId="77777777" w:rsidR="00F27C1D" w:rsidRPr="00D75318" w:rsidRDefault="00C901D2" w:rsidP="00C901D2">
      <w:pPr>
        <w:ind w:left="284"/>
        <w:jc w:val="center"/>
        <w:rPr>
          <w:b/>
          <w:sz w:val="28"/>
          <w:szCs w:val="28"/>
          <w:lang w:val="pl-PL"/>
        </w:rPr>
      </w:pPr>
      <w:r>
        <w:rPr>
          <w:b/>
          <w:sz w:val="28"/>
          <w:szCs w:val="28"/>
          <w:lang w:val="pl-PL"/>
        </w:rPr>
        <w:t>w sprawie opłaty targowej</w:t>
      </w:r>
      <w:r w:rsidR="005A1A9A">
        <w:rPr>
          <w:b/>
          <w:sz w:val="28"/>
          <w:szCs w:val="28"/>
          <w:lang w:val="pl-PL"/>
        </w:rPr>
        <w:t>.</w:t>
      </w:r>
    </w:p>
    <w:p w14:paraId="5D79DEDC" w14:textId="77777777" w:rsidR="00F27C1D" w:rsidRPr="00D75318" w:rsidRDefault="00F27C1D" w:rsidP="00F27C1D">
      <w:pPr>
        <w:ind w:left="284"/>
        <w:rPr>
          <w:b/>
          <w:sz w:val="28"/>
          <w:szCs w:val="28"/>
          <w:lang w:val="pl-PL"/>
        </w:rPr>
      </w:pPr>
    </w:p>
    <w:p w14:paraId="27678ED7" w14:textId="7D6EAD51" w:rsidR="00F27C1D" w:rsidRPr="00E70989" w:rsidRDefault="00F27C1D" w:rsidP="00F27C1D">
      <w:pPr>
        <w:ind w:left="284"/>
        <w:jc w:val="both"/>
        <w:rPr>
          <w:sz w:val="28"/>
          <w:szCs w:val="28"/>
          <w:lang w:val="pl-PL"/>
        </w:rPr>
      </w:pPr>
      <w:r w:rsidRPr="00E70989">
        <w:rPr>
          <w:sz w:val="28"/>
          <w:szCs w:val="28"/>
          <w:lang w:val="pl-PL"/>
        </w:rPr>
        <w:t>Na podstawie art.18 ust.2 pkt 8</w:t>
      </w:r>
      <w:r w:rsidR="005A1A9A" w:rsidRPr="00E70989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 xml:space="preserve">ustawy z dnia 8 marca 1990 r. o samorządzie gminnym (tekst jednolity: </w:t>
      </w:r>
      <w:r w:rsidR="00310953">
        <w:rPr>
          <w:sz w:val="28"/>
          <w:szCs w:val="28"/>
          <w:lang w:val="pl-PL"/>
        </w:rPr>
        <w:t>Dz.</w:t>
      </w:r>
      <w:r w:rsidR="00DD5BD6" w:rsidRPr="00E70989">
        <w:rPr>
          <w:sz w:val="28"/>
          <w:szCs w:val="28"/>
          <w:lang w:val="pl-PL"/>
        </w:rPr>
        <w:t>U.20</w:t>
      </w:r>
      <w:r w:rsidR="00310953">
        <w:rPr>
          <w:sz w:val="28"/>
          <w:szCs w:val="28"/>
          <w:lang w:val="pl-PL"/>
        </w:rPr>
        <w:t>2</w:t>
      </w:r>
      <w:r w:rsidR="00E940C5">
        <w:rPr>
          <w:sz w:val="28"/>
          <w:szCs w:val="28"/>
          <w:lang w:val="pl-PL"/>
        </w:rPr>
        <w:t>1</w:t>
      </w:r>
      <w:r w:rsidR="00310953">
        <w:rPr>
          <w:sz w:val="28"/>
          <w:szCs w:val="28"/>
          <w:lang w:val="pl-PL"/>
        </w:rPr>
        <w:t>.13</w:t>
      </w:r>
      <w:r w:rsidR="00E940C5">
        <w:rPr>
          <w:sz w:val="28"/>
          <w:szCs w:val="28"/>
          <w:lang w:val="pl-PL"/>
        </w:rPr>
        <w:t>72</w:t>
      </w:r>
      <w:r w:rsidR="008D6F23">
        <w:rPr>
          <w:sz w:val="28"/>
          <w:szCs w:val="28"/>
          <w:lang w:val="pl-PL"/>
        </w:rPr>
        <w:t xml:space="preserve"> ze zm.</w:t>
      </w:r>
      <w:r w:rsidRPr="00E70989">
        <w:rPr>
          <w:sz w:val="28"/>
          <w:szCs w:val="28"/>
          <w:lang w:val="pl-PL"/>
        </w:rPr>
        <w:t>)</w:t>
      </w:r>
      <w:r w:rsidR="004E6882" w:rsidRPr="00E70989">
        <w:rPr>
          <w:sz w:val="28"/>
          <w:szCs w:val="28"/>
          <w:lang w:val="pl-PL"/>
        </w:rPr>
        <w:t xml:space="preserve">, </w:t>
      </w:r>
      <w:r w:rsidR="009A029E" w:rsidRPr="00E70989">
        <w:rPr>
          <w:sz w:val="28"/>
          <w:szCs w:val="28"/>
          <w:lang w:val="pl-PL"/>
        </w:rPr>
        <w:t xml:space="preserve">art. 15 ust. 1, art. 19 pkt 1 lit. a, </w:t>
      </w:r>
      <w:r w:rsidR="004E6882" w:rsidRPr="00E70989">
        <w:rPr>
          <w:sz w:val="28"/>
          <w:szCs w:val="28"/>
          <w:lang w:val="pl-PL"/>
        </w:rPr>
        <w:t xml:space="preserve">pkt 2 </w:t>
      </w:r>
      <w:r w:rsidRPr="00E70989">
        <w:rPr>
          <w:sz w:val="28"/>
          <w:szCs w:val="28"/>
          <w:lang w:val="pl-PL"/>
        </w:rPr>
        <w:t>ustawy z dnia 12 stycznia 1991r. o podatkach</w:t>
      </w:r>
      <w:r w:rsidR="00310953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>i opłatach lokalnych</w:t>
      </w:r>
      <w:r w:rsidR="004436C3">
        <w:rPr>
          <w:sz w:val="28"/>
          <w:szCs w:val="28"/>
          <w:lang w:val="pl-PL"/>
        </w:rPr>
        <w:t xml:space="preserve"> (</w:t>
      </w:r>
      <w:r w:rsidR="00310953">
        <w:rPr>
          <w:sz w:val="28"/>
          <w:szCs w:val="28"/>
          <w:lang w:val="pl-PL"/>
        </w:rPr>
        <w:t>tekst jednolity: Dz.</w:t>
      </w:r>
      <w:r w:rsidRPr="00E70989">
        <w:rPr>
          <w:sz w:val="28"/>
          <w:szCs w:val="28"/>
          <w:lang w:val="pl-PL"/>
        </w:rPr>
        <w:t>U.201</w:t>
      </w:r>
      <w:r w:rsidR="005F347A">
        <w:rPr>
          <w:sz w:val="28"/>
          <w:szCs w:val="28"/>
          <w:lang w:val="pl-PL"/>
        </w:rPr>
        <w:t>9</w:t>
      </w:r>
      <w:r w:rsidR="00310953">
        <w:rPr>
          <w:sz w:val="28"/>
          <w:szCs w:val="28"/>
          <w:lang w:val="pl-PL"/>
        </w:rPr>
        <w:t>.</w:t>
      </w:r>
      <w:r w:rsidR="00EF35D2" w:rsidRPr="00E70989">
        <w:rPr>
          <w:sz w:val="28"/>
          <w:szCs w:val="28"/>
          <w:lang w:val="pl-PL"/>
        </w:rPr>
        <w:t>1</w:t>
      </w:r>
      <w:r w:rsidR="005F347A">
        <w:rPr>
          <w:sz w:val="28"/>
          <w:szCs w:val="28"/>
          <w:lang w:val="pl-PL"/>
        </w:rPr>
        <w:t>170</w:t>
      </w:r>
      <w:r w:rsidRPr="00E70989">
        <w:rPr>
          <w:sz w:val="28"/>
          <w:szCs w:val="28"/>
          <w:lang w:val="pl-PL"/>
        </w:rPr>
        <w:t xml:space="preserve"> ze zm.)</w:t>
      </w:r>
      <w:r w:rsidR="00087C34">
        <w:rPr>
          <w:sz w:val="28"/>
          <w:szCs w:val="28"/>
          <w:lang w:val="pl-PL"/>
        </w:rPr>
        <w:t xml:space="preserve">, art. 47 </w:t>
      </w:r>
      <w:r w:rsidR="00087C34" w:rsidRPr="00087C34">
        <w:rPr>
          <w:sz w:val="28"/>
          <w:lang w:val="pl-PL"/>
        </w:rPr>
        <w:t>§</w:t>
      </w:r>
      <w:r w:rsidR="00087C34">
        <w:rPr>
          <w:sz w:val="28"/>
          <w:szCs w:val="28"/>
          <w:lang w:val="pl-PL"/>
        </w:rPr>
        <w:t xml:space="preserve"> 4a ustawy z dnia 29 sierpnia 1997 r. – Ordynacja podatkowa</w:t>
      </w:r>
      <w:r w:rsidR="00310953">
        <w:rPr>
          <w:sz w:val="28"/>
          <w:szCs w:val="28"/>
          <w:lang w:val="pl-PL"/>
        </w:rPr>
        <w:t xml:space="preserve"> (Dz.</w:t>
      </w:r>
      <w:r w:rsidR="00087C34">
        <w:rPr>
          <w:sz w:val="28"/>
          <w:szCs w:val="28"/>
          <w:lang w:val="pl-PL"/>
        </w:rPr>
        <w:t>U.20</w:t>
      </w:r>
      <w:r w:rsidR="00310953">
        <w:rPr>
          <w:sz w:val="28"/>
          <w:szCs w:val="28"/>
          <w:lang w:val="pl-PL"/>
        </w:rPr>
        <w:t>2</w:t>
      </w:r>
      <w:r w:rsidR="00E940C5">
        <w:rPr>
          <w:sz w:val="28"/>
          <w:szCs w:val="28"/>
          <w:lang w:val="pl-PL"/>
        </w:rPr>
        <w:t>1</w:t>
      </w:r>
      <w:r w:rsidR="00087C34">
        <w:rPr>
          <w:sz w:val="28"/>
          <w:szCs w:val="28"/>
          <w:lang w:val="pl-PL"/>
        </w:rPr>
        <w:t>.</w:t>
      </w:r>
      <w:r w:rsidR="00310953">
        <w:rPr>
          <w:sz w:val="28"/>
          <w:szCs w:val="28"/>
          <w:lang w:val="pl-PL"/>
        </w:rPr>
        <w:t>1</w:t>
      </w:r>
      <w:r w:rsidR="00E940C5">
        <w:rPr>
          <w:sz w:val="28"/>
          <w:szCs w:val="28"/>
          <w:lang w:val="pl-PL"/>
        </w:rPr>
        <w:t>540</w:t>
      </w:r>
      <w:r w:rsidR="00087C34">
        <w:rPr>
          <w:sz w:val="28"/>
          <w:szCs w:val="28"/>
          <w:lang w:val="pl-PL"/>
        </w:rPr>
        <w:t xml:space="preserve"> ze zm.) </w:t>
      </w:r>
      <w:r w:rsidRPr="00E70989">
        <w:rPr>
          <w:sz w:val="28"/>
          <w:szCs w:val="28"/>
          <w:lang w:val="pl-PL"/>
        </w:rPr>
        <w:t>oraz Obwieszczenia Ministra Finansów</w:t>
      </w:r>
      <w:r w:rsidR="00C23A9B">
        <w:rPr>
          <w:sz w:val="28"/>
          <w:szCs w:val="28"/>
          <w:lang w:val="pl-PL"/>
        </w:rPr>
        <w:t>, Funduszy i Polityki Regionalnej</w:t>
      </w:r>
      <w:r w:rsidRPr="00E70989">
        <w:rPr>
          <w:sz w:val="28"/>
          <w:szCs w:val="28"/>
          <w:lang w:val="pl-PL"/>
        </w:rPr>
        <w:t xml:space="preserve"> z dnia </w:t>
      </w:r>
      <w:r w:rsidR="005A1A9A" w:rsidRPr="00E70989">
        <w:rPr>
          <w:sz w:val="28"/>
          <w:szCs w:val="28"/>
          <w:lang w:val="pl-PL"/>
        </w:rPr>
        <w:t>2</w:t>
      </w:r>
      <w:r w:rsidR="00E940C5">
        <w:rPr>
          <w:sz w:val="28"/>
          <w:szCs w:val="28"/>
          <w:lang w:val="pl-PL"/>
        </w:rPr>
        <w:t>2</w:t>
      </w:r>
      <w:r w:rsidRPr="00E70989">
        <w:rPr>
          <w:sz w:val="28"/>
          <w:szCs w:val="28"/>
          <w:lang w:val="pl-PL"/>
        </w:rPr>
        <w:t xml:space="preserve"> </w:t>
      </w:r>
      <w:r w:rsidR="005A1A9A" w:rsidRPr="00E70989">
        <w:rPr>
          <w:sz w:val="28"/>
          <w:szCs w:val="28"/>
          <w:lang w:val="pl-PL"/>
        </w:rPr>
        <w:t>lipca</w:t>
      </w:r>
      <w:r w:rsidRPr="00E70989">
        <w:rPr>
          <w:sz w:val="28"/>
          <w:szCs w:val="28"/>
          <w:lang w:val="pl-PL"/>
        </w:rPr>
        <w:t xml:space="preserve"> 20</w:t>
      </w:r>
      <w:r w:rsidR="00310953">
        <w:rPr>
          <w:sz w:val="28"/>
          <w:szCs w:val="28"/>
          <w:lang w:val="pl-PL"/>
        </w:rPr>
        <w:t>2</w:t>
      </w:r>
      <w:r w:rsidR="00E940C5">
        <w:rPr>
          <w:sz w:val="28"/>
          <w:szCs w:val="28"/>
          <w:lang w:val="pl-PL"/>
        </w:rPr>
        <w:t>1</w:t>
      </w:r>
      <w:r w:rsidRPr="00E70989">
        <w:rPr>
          <w:sz w:val="28"/>
          <w:szCs w:val="28"/>
          <w:lang w:val="pl-PL"/>
        </w:rPr>
        <w:t xml:space="preserve"> r.</w:t>
      </w:r>
      <w:r w:rsidR="00815029" w:rsidRPr="00E70989">
        <w:rPr>
          <w:sz w:val="28"/>
          <w:szCs w:val="28"/>
          <w:lang w:val="pl-PL"/>
        </w:rPr>
        <w:t xml:space="preserve"> </w:t>
      </w:r>
      <w:r w:rsidR="00C23A9B">
        <w:rPr>
          <w:sz w:val="28"/>
          <w:szCs w:val="28"/>
          <w:lang w:val="pl-PL"/>
        </w:rPr>
        <w:t xml:space="preserve">              </w:t>
      </w:r>
      <w:r w:rsidRPr="00E70989">
        <w:rPr>
          <w:sz w:val="28"/>
          <w:szCs w:val="28"/>
          <w:lang w:val="pl-PL"/>
        </w:rPr>
        <w:t>w sprawie górnych granic stawek kwotowych podatków</w:t>
      </w:r>
      <w:r w:rsidR="00310953">
        <w:rPr>
          <w:sz w:val="28"/>
          <w:szCs w:val="28"/>
          <w:lang w:val="pl-PL"/>
        </w:rPr>
        <w:t xml:space="preserve"> </w:t>
      </w:r>
      <w:r w:rsidRPr="00E70989">
        <w:rPr>
          <w:sz w:val="28"/>
          <w:szCs w:val="28"/>
          <w:lang w:val="pl-PL"/>
        </w:rPr>
        <w:t xml:space="preserve">i opłatach lokalnych </w:t>
      </w:r>
      <w:r w:rsidR="008D6F23">
        <w:rPr>
          <w:sz w:val="28"/>
          <w:szCs w:val="28"/>
          <w:lang w:val="pl-PL"/>
        </w:rPr>
        <w:t>na</w:t>
      </w:r>
      <w:r w:rsidRPr="00E70989">
        <w:rPr>
          <w:sz w:val="28"/>
          <w:szCs w:val="28"/>
          <w:lang w:val="pl-PL"/>
        </w:rPr>
        <w:t xml:space="preserve"> </w:t>
      </w:r>
      <w:r w:rsidR="008D6F23">
        <w:rPr>
          <w:sz w:val="28"/>
          <w:szCs w:val="28"/>
          <w:lang w:val="pl-PL"/>
        </w:rPr>
        <w:t xml:space="preserve">rok </w:t>
      </w:r>
      <w:r w:rsidRPr="00E70989">
        <w:rPr>
          <w:sz w:val="28"/>
          <w:szCs w:val="28"/>
          <w:lang w:val="pl-PL"/>
        </w:rPr>
        <w:t>20</w:t>
      </w:r>
      <w:r w:rsidR="005F347A">
        <w:rPr>
          <w:sz w:val="28"/>
          <w:szCs w:val="28"/>
          <w:lang w:val="pl-PL"/>
        </w:rPr>
        <w:t>2</w:t>
      </w:r>
      <w:r w:rsidR="00E940C5">
        <w:rPr>
          <w:sz w:val="28"/>
          <w:szCs w:val="28"/>
          <w:lang w:val="pl-PL"/>
        </w:rPr>
        <w:t>2</w:t>
      </w:r>
      <w:r w:rsidR="00087C34">
        <w:rPr>
          <w:sz w:val="28"/>
          <w:szCs w:val="28"/>
          <w:lang w:val="pl-PL"/>
        </w:rPr>
        <w:t xml:space="preserve"> (M.P. </w:t>
      </w:r>
      <w:r w:rsidRPr="00E70989">
        <w:rPr>
          <w:sz w:val="28"/>
          <w:szCs w:val="28"/>
          <w:lang w:val="pl-PL"/>
        </w:rPr>
        <w:t>z 20</w:t>
      </w:r>
      <w:r w:rsidR="00310953">
        <w:rPr>
          <w:sz w:val="28"/>
          <w:szCs w:val="28"/>
          <w:lang w:val="pl-PL"/>
        </w:rPr>
        <w:t>2</w:t>
      </w:r>
      <w:r w:rsidR="00E940C5">
        <w:rPr>
          <w:sz w:val="28"/>
          <w:szCs w:val="28"/>
          <w:lang w:val="pl-PL"/>
        </w:rPr>
        <w:t>1</w:t>
      </w:r>
      <w:r w:rsidRPr="00E70989">
        <w:rPr>
          <w:sz w:val="28"/>
          <w:szCs w:val="28"/>
          <w:lang w:val="pl-PL"/>
        </w:rPr>
        <w:t xml:space="preserve"> r. poz. </w:t>
      </w:r>
      <w:r w:rsidR="00E940C5">
        <w:rPr>
          <w:sz w:val="28"/>
          <w:szCs w:val="28"/>
          <w:lang w:val="pl-PL"/>
        </w:rPr>
        <w:t>724</w:t>
      </w:r>
      <w:r w:rsidRPr="00E70989">
        <w:rPr>
          <w:sz w:val="28"/>
          <w:szCs w:val="28"/>
          <w:lang w:val="pl-PL"/>
        </w:rPr>
        <w:t>) uchwala się, co następuje:</w:t>
      </w:r>
    </w:p>
    <w:p w14:paraId="4ADF9DAE" w14:textId="77777777" w:rsidR="00F27C1D" w:rsidRPr="00E70989" w:rsidRDefault="00F27C1D" w:rsidP="00F27C1D">
      <w:pPr>
        <w:ind w:left="284"/>
        <w:rPr>
          <w:b/>
          <w:sz w:val="28"/>
          <w:szCs w:val="28"/>
          <w:lang w:val="pl-PL"/>
        </w:rPr>
      </w:pPr>
    </w:p>
    <w:p w14:paraId="424C68DC" w14:textId="77777777" w:rsidR="00E70989" w:rsidRDefault="00E70989" w:rsidP="00F27C1D">
      <w:pPr>
        <w:ind w:left="284"/>
        <w:rPr>
          <w:b/>
          <w:sz w:val="28"/>
          <w:lang w:val="pl-PL"/>
        </w:rPr>
      </w:pPr>
    </w:p>
    <w:p w14:paraId="085FA78D" w14:textId="77777777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1. </w:t>
      </w:r>
      <w:r>
        <w:rPr>
          <w:sz w:val="28"/>
          <w:lang w:val="pl-PL"/>
        </w:rPr>
        <w:t xml:space="preserve">Na terenie Miasta i Gminy Radzyń Chełmiński wprowadza się </w:t>
      </w:r>
      <w:r w:rsidR="002D3D90">
        <w:rPr>
          <w:sz w:val="28"/>
          <w:lang w:val="pl-PL"/>
        </w:rPr>
        <w:t xml:space="preserve"> następujące stawki</w:t>
      </w:r>
      <w:r>
        <w:rPr>
          <w:sz w:val="28"/>
          <w:lang w:val="pl-PL"/>
        </w:rPr>
        <w:t xml:space="preserve"> dzienn</w:t>
      </w:r>
      <w:r w:rsidR="002D3D90">
        <w:rPr>
          <w:sz w:val="28"/>
          <w:lang w:val="pl-PL"/>
        </w:rPr>
        <w:t>e, na podstawie których naliczana będzie opłata targowa:</w:t>
      </w:r>
    </w:p>
    <w:p w14:paraId="58AB87B7" w14:textId="6272A301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1) przy sprzedaży z samochodu ciężarowego lub dostawczego, platformy przyczepy samochodu albo ciągnika z przyczepą – </w:t>
      </w:r>
      <w:r>
        <w:rPr>
          <w:b/>
          <w:sz w:val="28"/>
          <w:lang w:val="pl-PL"/>
        </w:rPr>
        <w:t>3</w:t>
      </w:r>
      <w:r w:rsidR="005D75A9">
        <w:rPr>
          <w:b/>
          <w:sz w:val="28"/>
          <w:lang w:val="pl-PL"/>
        </w:rPr>
        <w:t>6</w:t>
      </w:r>
      <w:r w:rsidRPr="00AE055C">
        <w:rPr>
          <w:b/>
          <w:sz w:val="28"/>
          <w:lang w:val="pl-PL"/>
        </w:rPr>
        <w:t>,00 zł</w:t>
      </w:r>
      <w:r>
        <w:rPr>
          <w:sz w:val="28"/>
          <w:lang w:val="pl-PL"/>
        </w:rPr>
        <w:t>;</w:t>
      </w:r>
      <w:r>
        <w:rPr>
          <w:b/>
          <w:sz w:val="28"/>
          <w:lang w:val="pl-PL"/>
        </w:rPr>
        <w:t xml:space="preserve">                                       </w:t>
      </w:r>
    </w:p>
    <w:p w14:paraId="478259DC" w14:textId="6D707AA6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2) przy sprzedaży z samochodu osobowego – </w:t>
      </w:r>
      <w:r>
        <w:rPr>
          <w:b/>
          <w:sz w:val="28"/>
          <w:lang w:val="pl-PL"/>
        </w:rPr>
        <w:t>2</w:t>
      </w:r>
      <w:r w:rsidR="005D75A9">
        <w:rPr>
          <w:b/>
          <w:sz w:val="28"/>
          <w:lang w:val="pl-PL"/>
        </w:rPr>
        <w:t>6</w:t>
      </w:r>
      <w:r>
        <w:rPr>
          <w:b/>
          <w:sz w:val="28"/>
          <w:lang w:val="pl-PL"/>
        </w:rPr>
        <w:t>,0</w:t>
      </w:r>
      <w:r w:rsidRPr="00AE055C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;                                </w:t>
      </w:r>
    </w:p>
    <w:p w14:paraId="6EBE39B7" w14:textId="632EEBF8" w:rsidR="00F27C1D" w:rsidRDefault="00F27C1D" w:rsidP="00F27C1D">
      <w:pPr>
        <w:jc w:val="both"/>
        <w:rPr>
          <w:sz w:val="28"/>
          <w:lang w:val="pl-PL"/>
        </w:rPr>
      </w:pPr>
      <w:r>
        <w:rPr>
          <w:sz w:val="28"/>
          <w:lang w:val="pl-PL"/>
        </w:rPr>
        <w:t xml:space="preserve">           3) we wszystkich pozostałych przypadkach, we wszelkich miejscach,                    </w:t>
      </w:r>
      <w:r w:rsidR="007C275B">
        <w:rPr>
          <w:sz w:val="28"/>
          <w:lang w:val="pl-PL"/>
        </w:rPr>
        <w:t xml:space="preserve">    </w:t>
      </w:r>
      <w:r>
        <w:rPr>
          <w:sz w:val="28"/>
          <w:lang w:val="pl-PL"/>
        </w:rPr>
        <w:t xml:space="preserve">w których prowadzony jest handel (z wyjątkiem sprzedaży dokonywanej                      w budynkach, lub ich częściach), za zajęcie powierzchni handlowej o długości: </w:t>
      </w:r>
    </w:p>
    <w:p w14:paraId="12B917CC" w14:textId="11067F1F"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▪ 0 – 7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       - </w:t>
      </w:r>
      <w:r w:rsidR="00310953" w:rsidRPr="00310953">
        <w:rPr>
          <w:b/>
          <w:sz w:val="28"/>
          <w:lang w:val="pl-PL"/>
        </w:rPr>
        <w:t>1</w:t>
      </w:r>
      <w:r w:rsidR="005D75A9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,00</w:t>
      </w:r>
      <w:r w:rsidRPr="00AE055C">
        <w:rPr>
          <w:b/>
          <w:sz w:val="28"/>
          <w:lang w:val="pl-PL"/>
        </w:rPr>
        <w:t xml:space="preserve"> zł</w:t>
      </w:r>
    </w:p>
    <w:p w14:paraId="61D29964" w14:textId="70AA5914"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</w:t>
      </w:r>
      <w:r w:rsidRPr="000100C8">
        <w:rPr>
          <w:sz w:val="28"/>
          <w:lang w:val="pl-PL"/>
        </w:rPr>
        <w:t>▪</w:t>
      </w:r>
      <w:r>
        <w:rPr>
          <w:sz w:val="28"/>
          <w:lang w:val="pl-PL"/>
        </w:rPr>
        <w:t xml:space="preserve"> 7,01 – 10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           - </w:t>
      </w:r>
      <w:r w:rsidR="00310953" w:rsidRPr="00310953">
        <w:rPr>
          <w:b/>
          <w:sz w:val="28"/>
          <w:lang w:val="pl-PL"/>
        </w:rPr>
        <w:t>2</w:t>
      </w:r>
      <w:r w:rsidR="005D75A9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      </w:t>
      </w:r>
    </w:p>
    <w:p w14:paraId="67537894" w14:textId="4BF55D22" w:rsidR="00F27C1D" w:rsidRDefault="00F27C1D" w:rsidP="00F27C1D">
      <w:pPr>
        <w:rPr>
          <w:sz w:val="28"/>
          <w:lang w:val="pl-PL"/>
        </w:rPr>
      </w:pPr>
      <w:r w:rsidRPr="000B0C9F">
        <w:rPr>
          <w:sz w:val="28"/>
          <w:lang w:val="pl-PL"/>
        </w:rPr>
        <w:t xml:space="preserve">          ▪</w:t>
      </w:r>
      <w:r>
        <w:rPr>
          <w:sz w:val="28"/>
          <w:lang w:val="pl-PL"/>
        </w:rPr>
        <w:t xml:space="preserve"> 10,01 i powyżej m</w:t>
      </w:r>
      <w:r>
        <w:rPr>
          <w:sz w:val="28"/>
          <w:vertAlign w:val="superscript"/>
          <w:lang w:val="pl-PL"/>
        </w:rPr>
        <w:t>2</w:t>
      </w:r>
      <w:r>
        <w:rPr>
          <w:sz w:val="28"/>
          <w:lang w:val="pl-PL"/>
        </w:rPr>
        <w:t xml:space="preserve">     - </w:t>
      </w:r>
      <w:r w:rsidR="00310953" w:rsidRPr="00310953">
        <w:rPr>
          <w:b/>
          <w:sz w:val="28"/>
          <w:lang w:val="pl-PL"/>
        </w:rPr>
        <w:t>3</w:t>
      </w:r>
      <w:r w:rsidR="005D75A9">
        <w:rPr>
          <w:b/>
          <w:sz w:val="28"/>
          <w:lang w:val="pl-PL"/>
        </w:rPr>
        <w:t>1</w:t>
      </w:r>
      <w:r w:rsidRPr="000B0C9F">
        <w:rPr>
          <w:b/>
          <w:sz w:val="28"/>
          <w:lang w:val="pl-PL"/>
        </w:rPr>
        <w:t>,</w:t>
      </w:r>
      <w:r>
        <w:rPr>
          <w:b/>
          <w:sz w:val="28"/>
          <w:lang w:val="pl-PL"/>
        </w:rPr>
        <w:t>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+ </w:t>
      </w:r>
      <w:r w:rsidR="00310953" w:rsidRPr="00310953">
        <w:rPr>
          <w:b/>
          <w:sz w:val="28"/>
          <w:lang w:val="pl-PL"/>
        </w:rPr>
        <w:t>1</w:t>
      </w:r>
      <w:r w:rsidR="005D75A9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>,0</w:t>
      </w:r>
      <w:r w:rsidRPr="000B0C9F">
        <w:rPr>
          <w:b/>
          <w:sz w:val="28"/>
          <w:lang w:val="pl-PL"/>
        </w:rPr>
        <w:t>0 zł</w:t>
      </w:r>
      <w:r>
        <w:rPr>
          <w:sz w:val="28"/>
          <w:lang w:val="pl-PL"/>
        </w:rPr>
        <w:t xml:space="preserve"> za każdy rozpoczęty metr  </w:t>
      </w:r>
    </w:p>
    <w:p w14:paraId="0845AB26" w14:textId="77777777" w:rsidR="00F27C1D" w:rsidRDefault="00F27C1D" w:rsidP="00F27C1D">
      <w:pPr>
        <w:rPr>
          <w:sz w:val="28"/>
          <w:lang w:val="pl-PL"/>
        </w:rPr>
      </w:pPr>
      <w:r>
        <w:rPr>
          <w:sz w:val="28"/>
          <w:lang w:val="pl-PL"/>
        </w:rPr>
        <w:t xml:space="preserve">                                                   kwadratowy powierzchni handlowej.</w:t>
      </w:r>
    </w:p>
    <w:p w14:paraId="73C37B10" w14:textId="77777777" w:rsidR="00E70989" w:rsidRDefault="00E70989" w:rsidP="00F27C1D">
      <w:pPr>
        <w:rPr>
          <w:sz w:val="28"/>
          <w:lang w:val="pl-PL"/>
        </w:rPr>
      </w:pPr>
    </w:p>
    <w:p w14:paraId="12AA6CAE" w14:textId="69880F85" w:rsidR="00F27C1D" w:rsidRDefault="00F27C1D" w:rsidP="00F27C1D">
      <w:pPr>
        <w:ind w:left="284"/>
        <w:jc w:val="both"/>
        <w:rPr>
          <w:sz w:val="28"/>
          <w:lang w:val="pl-PL"/>
        </w:rPr>
      </w:pPr>
      <w:r w:rsidRPr="00AE37F1"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2</w:t>
      </w:r>
      <w:r>
        <w:rPr>
          <w:sz w:val="28"/>
          <w:lang w:val="pl-PL"/>
        </w:rPr>
        <w:t xml:space="preserve">. </w:t>
      </w:r>
      <w:r w:rsidRPr="00AE37F1">
        <w:rPr>
          <w:sz w:val="28"/>
          <w:lang w:val="pl-PL"/>
        </w:rPr>
        <w:t xml:space="preserve">Wysokość dziennej opłaty targowej nie może przekroczyć kwoty </w:t>
      </w:r>
      <w:r>
        <w:rPr>
          <w:sz w:val="28"/>
          <w:lang w:val="pl-PL"/>
        </w:rPr>
        <w:t xml:space="preserve">            </w:t>
      </w:r>
      <w:r w:rsidR="00310953">
        <w:rPr>
          <w:b/>
          <w:sz w:val="28"/>
          <w:lang w:val="pl-PL"/>
        </w:rPr>
        <w:t>8</w:t>
      </w:r>
      <w:r w:rsidR="005D75A9">
        <w:rPr>
          <w:b/>
          <w:sz w:val="28"/>
          <w:lang w:val="pl-PL"/>
        </w:rPr>
        <w:t>52</w:t>
      </w:r>
      <w:r w:rsidR="00310953">
        <w:rPr>
          <w:b/>
          <w:sz w:val="28"/>
          <w:lang w:val="pl-PL"/>
        </w:rPr>
        <w:t>,</w:t>
      </w:r>
      <w:r w:rsidR="005D75A9">
        <w:rPr>
          <w:b/>
          <w:sz w:val="28"/>
          <w:lang w:val="pl-PL"/>
        </w:rPr>
        <w:t>75</w:t>
      </w:r>
      <w:r w:rsidRPr="00AE37F1">
        <w:rPr>
          <w:b/>
          <w:sz w:val="28"/>
          <w:lang w:val="pl-PL"/>
        </w:rPr>
        <w:t xml:space="preserve"> zł</w:t>
      </w:r>
      <w:r w:rsidRPr="00AE37F1">
        <w:rPr>
          <w:sz w:val="28"/>
          <w:lang w:val="pl-PL"/>
        </w:rPr>
        <w:t>.</w:t>
      </w:r>
    </w:p>
    <w:p w14:paraId="193E0112" w14:textId="77777777" w:rsidR="002B51ED" w:rsidRPr="00AE37F1" w:rsidRDefault="002B51ED" w:rsidP="00F27C1D">
      <w:pPr>
        <w:ind w:left="284"/>
        <w:jc w:val="both"/>
        <w:rPr>
          <w:sz w:val="28"/>
          <w:lang w:val="pl-PL"/>
        </w:rPr>
      </w:pPr>
    </w:p>
    <w:p w14:paraId="48AD1A48" w14:textId="56D0F9D4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3</w:t>
      </w:r>
      <w:r>
        <w:rPr>
          <w:sz w:val="28"/>
          <w:lang w:val="pl-PL"/>
        </w:rPr>
        <w:t xml:space="preserve">. Obowiązek podatkowy z tytułu opłaty targowej powstaje z chwilą przystąpienia do wykonywania sprzedaży na targowiskach. </w:t>
      </w:r>
    </w:p>
    <w:p w14:paraId="13BBD985" w14:textId="77777777" w:rsidR="002B51ED" w:rsidRDefault="002B51ED" w:rsidP="00F27C1D">
      <w:pPr>
        <w:ind w:left="284"/>
        <w:jc w:val="both"/>
        <w:rPr>
          <w:sz w:val="28"/>
          <w:lang w:val="pl-PL"/>
        </w:rPr>
      </w:pPr>
    </w:p>
    <w:p w14:paraId="01B6B769" w14:textId="526C2DFB" w:rsidR="00F27C1D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 xml:space="preserve"> § </w:t>
      </w:r>
      <w:r w:rsidR="00D84605">
        <w:rPr>
          <w:b/>
          <w:sz w:val="28"/>
          <w:lang w:val="pl-PL"/>
        </w:rPr>
        <w:t>4</w:t>
      </w:r>
      <w:r>
        <w:rPr>
          <w:b/>
          <w:sz w:val="28"/>
          <w:lang w:val="pl-PL"/>
        </w:rPr>
        <w:t xml:space="preserve">. </w:t>
      </w:r>
      <w:r w:rsidRPr="002B47DC">
        <w:rPr>
          <w:sz w:val="28"/>
          <w:lang w:val="pl-PL"/>
        </w:rPr>
        <w:t>Opłatę targową pobiera się według stawek określonych w § 1 niniejszej uchwały od osób fizycznych, osób prawnych oraz jednostek organizacyjnych nie posiad</w:t>
      </w:r>
      <w:r>
        <w:rPr>
          <w:sz w:val="28"/>
          <w:lang w:val="pl-PL"/>
        </w:rPr>
        <w:t>ających osobowości prawnej, doko</w:t>
      </w:r>
      <w:r w:rsidRPr="002B47DC">
        <w:rPr>
          <w:sz w:val="28"/>
          <w:lang w:val="pl-PL"/>
        </w:rPr>
        <w:t xml:space="preserve">nujących sprzedaży na targowiskach. </w:t>
      </w:r>
    </w:p>
    <w:p w14:paraId="3E8C8055" w14:textId="77777777" w:rsidR="002B51ED" w:rsidRDefault="002B51ED" w:rsidP="00F27C1D">
      <w:pPr>
        <w:ind w:left="284"/>
        <w:jc w:val="both"/>
        <w:rPr>
          <w:sz w:val="28"/>
          <w:lang w:val="pl-PL"/>
        </w:rPr>
      </w:pPr>
    </w:p>
    <w:p w14:paraId="71F1398A" w14:textId="4AA92427"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5</w:t>
      </w:r>
      <w:r w:rsidRPr="002B47DC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Pr="002B47DC">
        <w:rPr>
          <w:sz w:val="28"/>
          <w:lang w:val="pl-PL"/>
        </w:rPr>
        <w:t>Zarządza się pobór opłaty targowej w drodze inkasa.</w:t>
      </w:r>
    </w:p>
    <w:p w14:paraId="55DCCC9A" w14:textId="77777777" w:rsidR="00D84605" w:rsidRDefault="00D84605" w:rsidP="00F27C1D">
      <w:pPr>
        <w:ind w:left="284"/>
        <w:jc w:val="both"/>
        <w:rPr>
          <w:sz w:val="28"/>
          <w:lang w:val="pl-PL"/>
        </w:rPr>
      </w:pPr>
    </w:p>
    <w:p w14:paraId="4E395506" w14:textId="77777777" w:rsidR="00F27C1D" w:rsidRDefault="00F27C1D" w:rsidP="00F27C1D">
      <w:pPr>
        <w:ind w:left="284"/>
        <w:jc w:val="both"/>
        <w:rPr>
          <w:sz w:val="28"/>
          <w:lang w:val="pl-PL"/>
        </w:rPr>
      </w:pPr>
    </w:p>
    <w:p w14:paraId="087FA49E" w14:textId="4C509677" w:rsidR="00087C34" w:rsidRDefault="00F27C1D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lastRenderedPageBreak/>
        <w:t xml:space="preserve">§ </w:t>
      </w:r>
      <w:r w:rsidR="00D84605">
        <w:rPr>
          <w:b/>
          <w:sz w:val="28"/>
          <w:lang w:val="pl-PL"/>
        </w:rPr>
        <w:t>6</w:t>
      </w:r>
      <w:r>
        <w:rPr>
          <w:b/>
          <w:sz w:val="28"/>
          <w:lang w:val="pl-PL"/>
        </w:rPr>
        <w:t xml:space="preserve">. </w:t>
      </w:r>
      <w:r w:rsidR="00087C34">
        <w:rPr>
          <w:sz w:val="28"/>
          <w:lang w:val="pl-PL"/>
        </w:rPr>
        <w:t>Ustala się inkasentów w osobach:</w:t>
      </w:r>
    </w:p>
    <w:p w14:paraId="23DB0848" w14:textId="77777777" w:rsidR="006F6E78" w:rsidRDefault="006F6E78" w:rsidP="00F27C1D">
      <w:pPr>
        <w:ind w:left="284"/>
        <w:jc w:val="both"/>
        <w:rPr>
          <w:sz w:val="28"/>
          <w:lang w:val="pl-PL"/>
        </w:rPr>
      </w:pPr>
    </w:p>
    <w:p w14:paraId="24D9858E" w14:textId="77777777" w:rsidR="00F27C1D" w:rsidRDefault="00087C34" w:rsidP="00F27C1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ab/>
        <w:t xml:space="preserve">  - Pan </w:t>
      </w:r>
      <w:r w:rsidR="003D6BD3">
        <w:rPr>
          <w:sz w:val="28"/>
          <w:lang w:val="pl-PL"/>
        </w:rPr>
        <w:t>Jabłoński Mirosław</w:t>
      </w:r>
    </w:p>
    <w:p w14:paraId="4398287E" w14:textId="3501A676" w:rsidR="00342BDD" w:rsidRDefault="00087C34" w:rsidP="002B51ED">
      <w:pPr>
        <w:ind w:left="284"/>
        <w:jc w:val="both"/>
        <w:rPr>
          <w:sz w:val="28"/>
          <w:lang w:val="pl-PL"/>
        </w:rPr>
      </w:pPr>
      <w:r>
        <w:rPr>
          <w:sz w:val="28"/>
          <w:lang w:val="pl-PL"/>
        </w:rPr>
        <w:tab/>
        <w:t xml:space="preserve">  - Pan Dąbrowski Marian</w:t>
      </w:r>
    </w:p>
    <w:p w14:paraId="3F563E25" w14:textId="77777777" w:rsidR="00087C34" w:rsidRDefault="00087C34" w:rsidP="00F27C1D">
      <w:pPr>
        <w:ind w:left="284"/>
        <w:jc w:val="both"/>
        <w:rPr>
          <w:sz w:val="28"/>
          <w:lang w:val="pl-PL"/>
        </w:rPr>
      </w:pPr>
    </w:p>
    <w:p w14:paraId="6A9AD925" w14:textId="10985AC3" w:rsidR="00F27C1D" w:rsidRDefault="00F27C1D" w:rsidP="00F27C1D">
      <w:pPr>
        <w:ind w:left="284"/>
        <w:jc w:val="both"/>
        <w:rPr>
          <w:sz w:val="28"/>
          <w:lang w:val="pl-PL"/>
        </w:rPr>
      </w:pPr>
      <w:r w:rsidRPr="002B47DC">
        <w:rPr>
          <w:b/>
          <w:sz w:val="28"/>
          <w:lang w:val="pl-PL"/>
        </w:rPr>
        <w:t xml:space="preserve">§ </w:t>
      </w:r>
      <w:r w:rsidR="00D84605">
        <w:rPr>
          <w:b/>
          <w:sz w:val="28"/>
          <w:lang w:val="pl-PL"/>
        </w:rPr>
        <w:t>7</w:t>
      </w:r>
      <w:r w:rsidRPr="002B47DC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Pr="00BC7C4C">
        <w:rPr>
          <w:sz w:val="28"/>
          <w:lang w:val="pl-PL"/>
        </w:rPr>
        <w:t>Poboru opłaty targowej dokonuje się  na bloczkach – opłata targowa jednorazowa, stosowanych w jednost</w:t>
      </w:r>
      <w:r w:rsidR="007C275B">
        <w:rPr>
          <w:sz w:val="28"/>
          <w:lang w:val="pl-PL"/>
        </w:rPr>
        <w:t>ce</w:t>
      </w:r>
      <w:r w:rsidRPr="00BC7C4C">
        <w:rPr>
          <w:sz w:val="28"/>
          <w:lang w:val="pl-PL"/>
        </w:rPr>
        <w:t>.</w:t>
      </w:r>
    </w:p>
    <w:p w14:paraId="08734C8E" w14:textId="77777777" w:rsidR="002B51ED" w:rsidRDefault="002B51ED" w:rsidP="00F27C1D">
      <w:pPr>
        <w:ind w:left="284"/>
        <w:jc w:val="both"/>
        <w:rPr>
          <w:sz w:val="28"/>
          <w:lang w:val="pl-PL"/>
        </w:rPr>
      </w:pPr>
    </w:p>
    <w:p w14:paraId="066CC530" w14:textId="0067FD2E" w:rsidR="006F6E78" w:rsidRDefault="00F27C1D" w:rsidP="00F27C1D">
      <w:pPr>
        <w:ind w:left="284"/>
        <w:jc w:val="both"/>
        <w:rPr>
          <w:sz w:val="28"/>
          <w:lang w:val="pl-PL"/>
        </w:rPr>
      </w:pPr>
      <w:r w:rsidRPr="00BC7C4C">
        <w:rPr>
          <w:b/>
          <w:sz w:val="28"/>
          <w:lang w:val="pl-PL"/>
        </w:rPr>
        <w:t xml:space="preserve">§ </w:t>
      </w:r>
      <w:r w:rsidR="007C275B">
        <w:rPr>
          <w:b/>
          <w:sz w:val="28"/>
          <w:lang w:val="pl-PL"/>
        </w:rPr>
        <w:t>8</w:t>
      </w:r>
      <w:r w:rsidRPr="00BC7C4C">
        <w:rPr>
          <w:b/>
          <w:sz w:val="28"/>
          <w:lang w:val="pl-PL"/>
        </w:rPr>
        <w:t>.</w:t>
      </w:r>
      <w:r>
        <w:rPr>
          <w:b/>
          <w:sz w:val="28"/>
          <w:lang w:val="pl-PL"/>
        </w:rPr>
        <w:t xml:space="preserve"> </w:t>
      </w:r>
      <w:r w:rsidR="006F6E78" w:rsidRPr="006F6E78">
        <w:rPr>
          <w:sz w:val="28"/>
          <w:lang w:val="pl-PL"/>
        </w:rPr>
        <w:t>Ustala się</w:t>
      </w:r>
      <w:r w:rsidR="006F6E78">
        <w:rPr>
          <w:sz w:val="28"/>
          <w:lang w:val="pl-PL"/>
        </w:rPr>
        <w:t xml:space="preserve"> wysokość wynagrodzenia inkasenta za pobór opłaty targowej </w:t>
      </w:r>
      <w:r w:rsidR="007C275B">
        <w:rPr>
          <w:sz w:val="28"/>
          <w:lang w:val="pl-PL"/>
        </w:rPr>
        <w:t xml:space="preserve">               </w:t>
      </w:r>
      <w:r w:rsidR="006F6E78">
        <w:rPr>
          <w:sz w:val="28"/>
          <w:lang w:val="pl-PL"/>
        </w:rPr>
        <w:t>w wysokości</w:t>
      </w:r>
      <w:r w:rsidR="003D6BD3">
        <w:rPr>
          <w:sz w:val="28"/>
          <w:lang w:val="pl-PL"/>
        </w:rPr>
        <w:t xml:space="preserve"> 20</w:t>
      </w:r>
      <w:r w:rsidR="006F6E78">
        <w:rPr>
          <w:sz w:val="28"/>
          <w:lang w:val="pl-PL"/>
        </w:rPr>
        <w:t>% od sumy zainkasowanej opłaty.</w:t>
      </w:r>
    </w:p>
    <w:p w14:paraId="5F3496B1" w14:textId="77777777" w:rsidR="002B51ED" w:rsidRDefault="002B51ED" w:rsidP="00F27C1D">
      <w:pPr>
        <w:ind w:left="284"/>
        <w:jc w:val="both"/>
        <w:rPr>
          <w:b/>
          <w:sz w:val="28"/>
          <w:lang w:val="pl-PL"/>
        </w:rPr>
      </w:pPr>
    </w:p>
    <w:p w14:paraId="36E8DCE6" w14:textId="000A0D7C" w:rsidR="006F6E78" w:rsidRDefault="006F6E78" w:rsidP="00F27C1D">
      <w:pPr>
        <w:ind w:left="284"/>
        <w:jc w:val="both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§ </w:t>
      </w:r>
      <w:r w:rsidR="007C275B">
        <w:rPr>
          <w:b/>
          <w:sz w:val="28"/>
          <w:lang w:val="pl-PL"/>
        </w:rPr>
        <w:t>9</w:t>
      </w:r>
      <w:r>
        <w:rPr>
          <w:b/>
          <w:sz w:val="28"/>
          <w:lang w:val="pl-PL"/>
        </w:rPr>
        <w:t xml:space="preserve">. </w:t>
      </w:r>
      <w:r w:rsidRPr="006F6E78">
        <w:rPr>
          <w:sz w:val="28"/>
          <w:lang w:val="pl-PL"/>
        </w:rPr>
        <w:t>Wypłata wynagrodzenia</w:t>
      </w:r>
      <w:r>
        <w:rPr>
          <w:b/>
          <w:sz w:val="28"/>
          <w:lang w:val="pl-PL"/>
        </w:rPr>
        <w:t xml:space="preserve"> </w:t>
      </w:r>
      <w:r w:rsidRPr="006F6E78">
        <w:rPr>
          <w:sz w:val="28"/>
          <w:lang w:val="pl-PL"/>
        </w:rPr>
        <w:t>z tytułu inka</w:t>
      </w:r>
      <w:r>
        <w:rPr>
          <w:sz w:val="28"/>
          <w:lang w:val="pl-PL"/>
        </w:rPr>
        <w:t xml:space="preserve">sa za dany miesiąc nastąpi                     </w:t>
      </w:r>
      <w:r w:rsidR="007C275B">
        <w:rPr>
          <w:sz w:val="28"/>
          <w:lang w:val="pl-PL"/>
        </w:rPr>
        <w:t xml:space="preserve">          </w:t>
      </w:r>
      <w:r>
        <w:rPr>
          <w:sz w:val="28"/>
          <w:lang w:val="pl-PL"/>
        </w:rPr>
        <w:t xml:space="preserve">w terminie do </w:t>
      </w:r>
      <w:r w:rsidR="005F347A">
        <w:rPr>
          <w:sz w:val="28"/>
          <w:lang w:val="pl-PL"/>
        </w:rPr>
        <w:t>10</w:t>
      </w:r>
      <w:r>
        <w:rPr>
          <w:sz w:val="28"/>
          <w:lang w:val="pl-PL"/>
        </w:rPr>
        <w:t xml:space="preserve"> dnia następnego miesiąca. </w:t>
      </w:r>
    </w:p>
    <w:p w14:paraId="78A4BBE6" w14:textId="77777777" w:rsidR="003D6BD3" w:rsidRDefault="003D6BD3" w:rsidP="00F27C1D">
      <w:pPr>
        <w:ind w:left="284"/>
        <w:jc w:val="both"/>
        <w:rPr>
          <w:b/>
          <w:sz w:val="28"/>
          <w:lang w:val="pl-PL"/>
        </w:rPr>
      </w:pPr>
    </w:p>
    <w:p w14:paraId="62C9676E" w14:textId="0B582A53" w:rsidR="00F27C1D" w:rsidRDefault="006F6E78" w:rsidP="00F27C1D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>§ 1</w:t>
      </w:r>
      <w:r w:rsidR="007C275B">
        <w:rPr>
          <w:b/>
          <w:sz w:val="28"/>
          <w:lang w:val="pl-PL"/>
        </w:rPr>
        <w:t>0</w:t>
      </w:r>
      <w:r>
        <w:rPr>
          <w:b/>
          <w:sz w:val="28"/>
          <w:lang w:val="pl-PL"/>
        </w:rPr>
        <w:t xml:space="preserve">. </w:t>
      </w:r>
      <w:r w:rsidR="00815029">
        <w:rPr>
          <w:sz w:val="28"/>
          <w:lang w:val="pl-PL"/>
        </w:rPr>
        <w:t xml:space="preserve">Traci moc Uchwała Nr </w:t>
      </w:r>
      <w:r w:rsidR="005D75A9">
        <w:rPr>
          <w:sz w:val="28"/>
          <w:lang w:val="pl-PL"/>
        </w:rPr>
        <w:t>XX</w:t>
      </w:r>
      <w:r w:rsidR="005F347A">
        <w:rPr>
          <w:sz w:val="28"/>
          <w:lang w:val="pl-PL"/>
        </w:rPr>
        <w:t>II</w:t>
      </w:r>
      <w:r w:rsidR="00F27C1D">
        <w:rPr>
          <w:sz w:val="28"/>
          <w:lang w:val="pl-PL"/>
        </w:rPr>
        <w:t>/</w:t>
      </w:r>
      <w:r w:rsidR="005F347A">
        <w:rPr>
          <w:sz w:val="28"/>
          <w:lang w:val="pl-PL"/>
        </w:rPr>
        <w:t>1</w:t>
      </w:r>
      <w:r w:rsidR="005D75A9">
        <w:rPr>
          <w:sz w:val="28"/>
          <w:lang w:val="pl-PL"/>
        </w:rPr>
        <w:t>80</w:t>
      </w:r>
      <w:r w:rsidR="00F27C1D">
        <w:rPr>
          <w:sz w:val="28"/>
          <w:lang w:val="pl-PL"/>
        </w:rPr>
        <w:t>/</w:t>
      </w:r>
      <w:r w:rsidR="005D75A9">
        <w:rPr>
          <w:sz w:val="28"/>
          <w:lang w:val="pl-PL"/>
        </w:rPr>
        <w:t>20</w:t>
      </w:r>
      <w:r w:rsidR="00F27C1D">
        <w:rPr>
          <w:sz w:val="28"/>
          <w:lang w:val="pl-PL"/>
        </w:rPr>
        <w:t xml:space="preserve"> </w:t>
      </w:r>
      <w:r w:rsidR="004436C3">
        <w:rPr>
          <w:sz w:val="28"/>
          <w:lang w:val="pl-PL"/>
        </w:rPr>
        <w:t xml:space="preserve">Rady Miejskiej Radzynia Chełmińskiego </w:t>
      </w:r>
      <w:r w:rsidR="00F27C1D">
        <w:rPr>
          <w:sz w:val="28"/>
          <w:lang w:val="pl-PL"/>
        </w:rPr>
        <w:t xml:space="preserve">z dnia </w:t>
      </w:r>
      <w:r w:rsidR="005D75A9">
        <w:rPr>
          <w:sz w:val="28"/>
          <w:lang w:val="pl-PL"/>
        </w:rPr>
        <w:t>30</w:t>
      </w:r>
      <w:r w:rsidR="00F27C1D">
        <w:rPr>
          <w:sz w:val="28"/>
          <w:lang w:val="pl-PL"/>
        </w:rPr>
        <w:t xml:space="preserve"> </w:t>
      </w:r>
      <w:r w:rsidR="005D75A9">
        <w:rPr>
          <w:sz w:val="28"/>
          <w:lang w:val="pl-PL"/>
        </w:rPr>
        <w:t>listopada</w:t>
      </w:r>
      <w:r w:rsidR="00F27C1D">
        <w:rPr>
          <w:sz w:val="28"/>
          <w:lang w:val="pl-PL"/>
        </w:rPr>
        <w:t xml:space="preserve"> 20</w:t>
      </w:r>
      <w:r w:rsidR="005D75A9">
        <w:rPr>
          <w:sz w:val="28"/>
          <w:lang w:val="pl-PL"/>
        </w:rPr>
        <w:t>20</w:t>
      </w:r>
      <w:r w:rsidR="00F27C1D" w:rsidRPr="00BC7C4C">
        <w:rPr>
          <w:sz w:val="28"/>
          <w:lang w:val="pl-PL"/>
        </w:rPr>
        <w:t xml:space="preserve"> r. </w:t>
      </w:r>
      <w:r w:rsidR="00A84277">
        <w:rPr>
          <w:sz w:val="28"/>
          <w:lang w:val="pl-PL"/>
        </w:rPr>
        <w:t>w sprawie opłaty targowej</w:t>
      </w:r>
      <w:r w:rsidR="001B4F7B">
        <w:rPr>
          <w:sz w:val="28"/>
          <w:lang w:val="pl-PL"/>
        </w:rPr>
        <w:t>.</w:t>
      </w:r>
    </w:p>
    <w:p w14:paraId="6391D0FC" w14:textId="77777777" w:rsidR="006F6E78" w:rsidRDefault="006F6E78" w:rsidP="00F27C1D">
      <w:pPr>
        <w:ind w:left="284"/>
        <w:jc w:val="both"/>
        <w:rPr>
          <w:sz w:val="28"/>
          <w:lang w:val="pl-PL"/>
        </w:rPr>
      </w:pPr>
    </w:p>
    <w:p w14:paraId="0F2666E5" w14:textId="0260726D" w:rsidR="00B45868" w:rsidRDefault="00F27C1D" w:rsidP="00B45868">
      <w:pPr>
        <w:ind w:left="284"/>
        <w:jc w:val="both"/>
        <w:rPr>
          <w:sz w:val="28"/>
          <w:lang w:val="pl-PL"/>
        </w:rPr>
      </w:pPr>
      <w:r>
        <w:rPr>
          <w:b/>
          <w:sz w:val="28"/>
          <w:lang w:val="pl-PL"/>
        </w:rPr>
        <w:t>§ 1</w:t>
      </w:r>
      <w:r w:rsidR="007C275B">
        <w:rPr>
          <w:b/>
          <w:sz w:val="28"/>
          <w:lang w:val="pl-PL"/>
        </w:rPr>
        <w:t>1</w:t>
      </w:r>
      <w:r>
        <w:rPr>
          <w:b/>
          <w:sz w:val="28"/>
          <w:lang w:val="pl-PL"/>
        </w:rPr>
        <w:t xml:space="preserve">. </w:t>
      </w:r>
      <w:proofErr w:type="spellStart"/>
      <w:r w:rsidR="00B45868">
        <w:rPr>
          <w:sz w:val="28"/>
        </w:rPr>
        <w:t>Uchwała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wchodzi</w:t>
      </w:r>
      <w:proofErr w:type="spellEnd"/>
      <w:r w:rsidR="00B45868">
        <w:rPr>
          <w:sz w:val="28"/>
        </w:rPr>
        <w:t xml:space="preserve"> w </w:t>
      </w:r>
      <w:proofErr w:type="spellStart"/>
      <w:r w:rsidR="00B45868">
        <w:rPr>
          <w:sz w:val="28"/>
        </w:rPr>
        <w:t>życie</w:t>
      </w:r>
      <w:proofErr w:type="spellEnd"/>
      <w:r w:rsidR="00B45868">
        <w:rPr>
          <w:sz w:val="28"/>
        </w:rPr>
        <w:t xml:space="preserve"> z </w:t>
      </w:r>
      <w:proofErr w:type="spellStart"/>
      <w:r w:rsidR="00B45868">
        <w:rPr>
          <w:sz w:val="28"/>
        </w:rPr>
        <w:t>dniem</w:t>
      </w:r>
      <w:proofErr w:type="spellEnd"/>
      <w:r w:rsidR="00B45868">
        <w:rPr>
          <w:sz w:val="28"/>
        </w:rPr>
        <w:t xml:space="preserve"> 1 </w:t>
      </w:r>
      <w:proofErr w:type="spellStart"/>
      <w:r w:rsidR="00B45868">
        <w:rPr>
          <w:sz w:val="28"/>
        </w:rPr>
        <w:t>stycznia</w:t>
      </w:r>
      <w:proofErr w:type="spellEnd"/>
      <w:r w:rsidR="00B45868">
        <w:rPr>
          <w:sz w:val="28"/>
        </w:rPr>
        <w:t xml:space="preserve"> 2022 </w:t>
      </w:r>
      <w:proofErr w:type="spellStart"/>
      <w:r w:rsidR="00B45868">
        <w:rPr>
          <w:sz w:val="28"/>
        </w:rPr>
        <w:t>roku</w:t>
      </w:r>
      <w:proofErr w:type="spellEnd"/>
      <w:r w:rsidR="00B45868">
        <w:rPr>
          <w:sz w:val="28"/>
        </w:rPr>
        <w:t xml:space="preserve"> i </w:t>
      </w:r>
      <w:proofErr w:type="spellStart"/>
      <w:r w:rsidR="00B45868">
        <w:rPr>
          <w:sz w:val="28"/>
        </w:rPr>
        <w:t>podlega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publikacji</w:t>
      </w:r>
      <w:proofErr w:type="spellEnd"/>
      <w:r w:rsidR="00B45868">
        <w:rPr>
          <w:sz w:val="28"/>
        </w:rPr>
        <w:t xml:space="preserve"> w </w:t>
      </w:r>
      <w:proofErr w:type="spellStart"/>
      <w:r w:rsidR="00B45868">
        <w:rPr>
          <w:sz w:val="28"/>
        </w:rPr>
        <w:t>Dzienniku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Urzędowym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Województwa</w:t>
      </w:r>
      <w:proofErr w:type="spellEnd"/>
      <w:r w:rsidR="00B45868">
        <w:rPr>
          <w:sz w:val="28"/>
        </w:rPr>
        <w:t xml:space="preserve"> </w:t>
      </w:r>
      <w:proofErr w:type="spellStart"/>
      <w:r w:rsidR="00B45868">
        <w:rPr>
          <w:sz w:val="28"/>
        </w:rPr>
        <w:t>Kujawsko-Pomorskiego</w:t>
      </w:r>
      <w:proofErr w:type="spellEnd"/>
      <w:r w:rsidR="00B45868">
        <w:rPr>
          <w:sz w:val="28"/>
        </w:rPr>
        <w:t>.</w:t>
      </w:r>
    </w:p>
    <w:p w14:paraId="03F89F38" w14:textId="4F461896" w:rsidR="00591F84" w:rsidRPr="00BC7C4C" w:rsidRDefault="00591F84" w:rsidP="00F27C1D">
      <w:pPr>
        <w:ind w:left="284"/>
        <w:jc w:val="both"/>
        <w:rPr>
          <w:sz w:val="28"/>
          <w:lang w:val="pl-PL"/>
        </w:rPr>
      </w:pPr>
    </w:p>
    <w:p w14:paraId="5EBDC8A2" w14:textId="77777777" w:rsidR="003D6BD3" w:rsidRPr="002B47DC" w:rsidRDefault="003D6BD3" w:rsidP="00F27C1D">
      <w:pPr>
        <w:ind w:left="284"/>
        <w:jc w:val="both"/>
        <w:rPr>
          <w:sz w:val="28"/>
          <w:lang w:val="pl-PL"/>
        </w:rPr>
      </w:pPr>
    </w:p>
    <w:p w14:paraId="31C6DC79" w14:textId="77777777" w:rsidR="00F27C1D" w:rsidRDefault="00F27C1D" w:rsidP="00F27C1D">
      <w:pPr>
        <w:ind w:left="284"/>
        <w:rPr>
          <w:b/>
          <w:sz w:val="28"/>
          <w:lang w:val="pl-PL"/>
        </w:rPr>
      </w:pPr>
      <w:r w:rsidRPr="002B47DC">
        <w:rPr>
          <w:sz w:val="28"/>
          <w:lang w:val="pl-PL"/>
        </w:rPr>
        <w:t xml:space="preserve">                                                                             </w:t>
      </w:r>
      <w:r>
        <w:rPr>
          <w:b/>
          <w:sz w:val="28"/>
          <w:lang w:val="pl-PL"/>
        </w:rPr>
        <w:t xml:space="preserve">Przewodniczący </w:t>
      </w:r>
    </w:p>
    <w:p w14:paraId="3504DDD5" w14:textId="77777777" w:rsidR="00F27C1D" w:rsidRDefault="00F27C1D" w:rsidP="00F27C1D">
      <w:pPr>
        <w:ind w:left="284"/>
        <w:rPr>
          <w:b/>
          <w:sz w:val="28"/>
          <w:lang w:val="pl-PL"/>
        </w:rPr>
      </w:pPr>
      <w:r>
        <w:rPr>
          <w:b/>
          <w:sz w:val="28"/>
          <w:lang w:val="pl-PL"/>
        </w:rPr>
        <w:t xml:space="preserve">                                                                             Rady Miejskiej</w:t>
      </w:r>
    </w:p>
    <w:p w14:paraId="16BEFFFC" w14:textId="77777777" w:rsidR="00F27C1D" w:rsidRDefault="00F27C1D" w:rsidP="00F27C1D">
      <w:pPr>
        <w:ind w:left="284"/>
        <w:rPr>
          <w:b/>
          <w:sz w:val="28"/>
          <w:lang w:val="pl-PL"/>
        </w:rPr>
      </w:pPr>
    </w:p>
    <w:p w14:paraId="1ADB779F" w14:textId="19FC06AC" w:rsidR="00FA13EA" w:rsidRDefault="00F27C1D" w:rsidP="00C23A9B">
      <w:pPr>
        <w:ind w:left="284"/>
      </w:pPr>
      <w:r>
        <w:rPr>
          <w:b/>
          <w:sz w:val="28"/>
          <w:lang w:val="pl-PL"/>
        </w:rPr>
        <w:t xml:space="preserve">                                                                            </w:t>
      </w:r>
      <w:r w:rsidR="00BC177F">
        <w:rPr>
          <w:b/>
          <w:sz w:val="28"/>
          <w:lang w:val="pl-PL"/>
        </w:rPr>
        <w:t xml:space="preserve"> Jan Michaliszyn</w:t>
      </w:r>
    </w:p>
    <w:sectPr w:rsidR="00FA13E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21E0C" w14:textId="77777777" w:rsidR="007D193C" w:rsidRDefault="007D193C" w:rsidP="00E70989">
      <w:r>
        <w:separator/>
      </w:r>
    </w:p>
  </w:endnote>
  <w:endnote w:type="continuationSeparator" w:id="0">
    <w:p w14:paraId="463AD8FB" w14:textId="77777777" w:rsidR="007D193C" w:rsidRDefault="007D193C" w:rsidP="00E70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22294993"/>
      <w:docPartObj>
        <w:docPartGallery w:val="Page Numbers (Bottom of Page)"/>
        <w:docPartUnique/>
      </w:docPartObj>
    </w:sdtPr>
    <w:sdtEndPr/>
    <w:sdtContent>
      <w:p w14:paraId="2462431A" w14:textId="77777777" w:rsidR="00E70989" w:rsidRDefault="00E70989">
        <w:pPr>
          <w:pStyle w:val="Stopka"/>
          <w:jc w:val="center"/>
        </w:pPr>
      </w:p>
      <w:p w14:paraId="68B4FF47" w14:textId="77777777" w:rsidR="00E70989" w:rsidRDefault="00E7098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8C6" w:rsidRPr="00D558C6">
          <w:rPr>
            <w:noProof/>
            <w:lang w:val="pl-PL"/>
          </w:rPr>
          <w:t>2</w:t>
        </w:r>
        <w:r>
          <w:fldChar w:fldCharType="end"/>
        </w:r>
      </w:p>
    </w:sdtContent>
  </w:sdt>
  <w:p w14:paraId="02B247E6" w14:textId="77777777" w:rsidR="00E70989" w:rsidRDefault="00E709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B4F4B" w14:textId="77777777" w:rsidR="007D193C" w:rsidRDefault="007D193C" w:rsidP="00E70989">
      <w:r>
        <w:separator/>
      </w:r>
    </w:p>
  </w:footnote>
  <w:footnote w:type="continuationSeparator" w:id="0">
    <w:p w14:paraId="69219572" w14:textId="77777777" w:rsidR="007D193C" w:rsidRDefault="007D193C" w:rsidP="00E709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C1D"/>
    <w:rsid w:val="00080182"/>
    <w:rsid w:val="00087C34"/>
    <w:rsid w:val="000D214C"/>
    <w:rsid w:val="001B4F7B"/>
    <w:rsid w:val="00266D15"/>
    <w:rsid w:val="002B51ED"/>
    <w:rsid w:val="002D3D90"/>
    <w:rsid w:val="002F619B"/>
    <w:rsid w:val="00310953"/>
    <w:rsid w:val="00321D6C"/>
    <w:rsid w:val="00342BDD"/>
    <w:rsid w:val="003D6BD3"/>
    <w:rsid w:val="00403518"/>
    <w:rsid w:val="004436C3"/>
    <w:rsid w:val="004E6882"/>
    <w:rsid w:val="0050790D"/>
    <w:rsid w:val="00591F84"/>
    <w:rsid w:val="005A1A9A"/>
    <w:rsid w:val="005D75A9"/>
    <w:rsid w:val="005E6E71"/>
    <w:rsid w:val="005F347A"/>
    <w:rsid w:val="006F6E78"/>
    <w:rsid w:val="00735182"/>
    <w:rsid w:val="0075051D"/>
    <w:rsid w:val="007B25D2"/>
    <w:rsid w:val="007C275B"/>
    <w:rsid w:val="007D193C"/>
    <w:rsid w:val="00815029"/>
    <w:rsid w:val="008A6879"/>
    <w:rsid w:val="008D0E88"/>
    <w:rsid w:val="008D142A"/>
    <w:rsid w:val="008D6F23"/>
    <w:rsid w:val="009009FF"/>
    <w:rsid w:val="00920548"/>
    <w:rsid w:val="009A029E"/>
    <w:rsid w:val="009E231A"/>
    <w:rsid w:val="009F04D3"/>
    <w:rsid w:val="00A84277"/>
    <w:rsid w:val="00AB7DEC"/>
    <w:rsid w:val="00B45868"/>
    <w:rsid w:val="00B74D7E"/>
    <w:rsid w:val="00BB241F"/>
    <w:rsid w:val="00BC177F"/>
    <w:rsid w:val="00BF3398"/>
    <w:rsid w:val="00C23A9B"/>
    <w:rsid w:val="00C324B8"/>
    <w:rsid w:val="00C556B5"/>
    <w:rsid w:val="00C70DED"/>
    <w:rsid w:val="00C901D2"/>
    <w:rsid w:val="00C909D7"/>
    <w:rsid w:val="00CD0EEA"/>
    <w:rsid w:val="00CD1E0D"/>
    <w:rsid w:val="00D558C6"/>
    <w:rsid w:val="00D671F3"/>
    <w:rsid w:val="00D84605"/>
    <w:rsid w:val="00DD5BD6"/>
    <w:rsid w:val="00E06344"/>
    <w:rsid w:val="00E70989"/>
    <w:rsid w:val="00E81E2F"/>
    <w:rsid w:val="00E940C5"/>
    <w:rsid w:val="00EE0CD4"/>
    <w:rsid w:val="00EE2B35"/>
    <w:rsid w:val="00EF35D2"/>
    <w:rsid w:val="00F1466C"/>
    <w:rsid w:val="00F27C1D"/>
    <w:rsid w:val="00F6293B"/>
    <w:rsid w:val="00FA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12A2"/>
  <w15:docId w15:val="{4A3B4DD2-C614-4F28-A48F-AF6E9721A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C1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70989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709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7098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709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0989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E709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0989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6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A0E43-B668-463C-92B9-257277EA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461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radix</dc:creator>
  <cp:lastModifiedBy>Urząd Miasta i Gminy Radzyń Chełmiński</cp:lastModifiedBy>
  <cp:revision>9</cp:revision>
  <cp:lastPrinted>2021-11-09T08:04:00Z</cp:lastPrinted>
  <dcterms:created xsi:type="dcterms:W3CDTF">2021-11-09T07:58:00Z</dcterms:created>
  <dcterms:modified xsi:type="dcterms:W3CDTF">2021-11-16T12:27:00Z</dcterms:modified>
</cp:coreProperties>
</file>