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BF50B" w14:textId="77777777" w:rsidR="00C64F4A" w:rsidRDefault="00C64F4A" w:rsidP="00C64F4A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Zarządzenie Nr  19  /2022</w:t>
      </w:r>
    </w:p>
    <w:p w14:paraId="5024675C" w14:textId="77777777" w:rsidR="00C64F4A" w:rsidRDefault="00C64F4A" w:rsidP="00C64F4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i Gm1iny</w:t>
      </w:r>
    </w:p>
    <w:p w14:paraId="1F9E0F63" w14:textId="77777777" w:rsidR="00C64F4A" w:rsidRDefault="00C64F4A" w:rsidP="00C64F4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Radzyń Chełmiński</w:t>
      </w:r>
    </w:p>
    <w:p w14:paraId="0DC11013" w14:textId="77777777" w:rsidR="00C64F4A" w:rsidRDefault="00C64F4A" w:rsidP="00C64F4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02.03.2022 r.</w:t>
      </w:r>
    </w:p>
    <w:p w14:paraId="42926AD7" w14:textId="77777777" w:rsidR="00C64F4A" w:rsidRDefault="00C64F4A" w:rsidP="00C64F4A">
      <w:pPr>
        <w:pStyle w:val="Standard"/>
        <w:jc w:val="center"/>
        <w:rPr>
          <w:b/>
        </w:rPr>
      </w:pPr>
    </w:p>
    <w:p w14:paraId="06198DF4" w14:textId="77777777" w:rsidR="00C64F4A" w:rsidRDefault="00C64F4A" w:rsidP="00C64F4A">
      <w:pPr>
        <w:pStyle w:val="Standard"/>
        <w:rPr>
          <w:b/>
        </w:rPr>
      </w:pPr>
      <w:r>
        <w:rPr>
          <w:b/>
        </w:rPr>
        <w:t xml:space="preserve">w sprawie : przeznaczenia do dzierżawy nieruchomości stanowiących własność Gminy Miasta i Gminy Radzyń Chełmiński oraz ogłoszenia wykazu nieruchomości przeznaczonych do  dzierżawy  na  okres do 3 lat  </w:t>
      </w:r>
    </w:p>
    <w:p w14:paraId="1D6786EF" w14:textId="77777777" w:rsidR="00C64F4A" w:rsidRDefault="00C64F4A" w:rsidP="00C64F4A">
      <w:pPr>
        <w:pStyle w:val="Standard"/>
      </w:pPr>
    </w:p>
    <w:p w14:paraId="27B048A1" w14:textId="77777777" w:rsidR="00C64F4A" w:rsidRDefault="00C64F4A" w:rsidP="00C64F4A">
      <w:pPr>
        <w:pStyle w:val="Standard"/>
        <w:jc w:val="both"/>
        <w:rPr>
          <w:bCs/>
        </w:rPr>
      </w:pPr>
      <w:r>
        <w:rPr>
          <w:bCs/>
        </w:rPr>
        <w:t xml:space="preserve">Na podstawie art. 30 ust. 2 pkt. 3 ustawy z dnia 8 marca 1990 roku o samorządzie gminnym </w:t>
      </w:r>
    </w:p>
    <w:p w14:paraId="30DF1F1B" w14:textId="77777777" w:rsidR="00C64F4A" w:rsidRDefault="00C64F4A" w:rsidP="00C64F4A">
      <w:pPr>
        <w:pStyle w:val="Standard"/>
        <w:jc w:val="both"/>
        <w:rPr>
          <w:bCs/>
        </w:rPr>
      </w:pPr>
      <w:r>
        <w:rPr>
          <w:bCs/>
        </w:rPr>
        <w:t>(</w:t>
      </w:r>
      <w:proofErr w:type="spellStart"/>
      <w:r>
        <w:rPr>
          <w:bCs/>
        </w:rPr>
        <w:t>t.j</w:t>
      </w:r>
      <w:proofErr w:type="spellEnd"/>
      <w:r>
        <w:rPr>
          <w:bCs/>
        </w:rPr>
        <w:t xml:space="preserve">. Dz. U. z 2021 poz.1372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 ), art. 35 ust.1 i 2 ustawy z dnia 21 sierpnia 1997 roku o gospodarce nieruchomościami (t .j. Dz.U. 2021 r. poz. 1899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 ) oraz § 8 ust. 2  uchwały Rady Miejskiej Radzynia Chełmińskiego Nr XLV/336/18 z dnia 21 września 2018 r. </w:t>
      </w:r>
    </w:p>
    <w:p w14:paraId="7AB927BF" w14:textId="77777777" w:rsidR="00C64F4A" w:rsidRDefault="00C64F4A" w:rsidP="00C64F4A">
      <w:pPr>
        <w:pStyle w:val="Standard"/>
        <w:jc w:val="both"/>
      </w:pPr>
      <w:r>
        <w:rPr>
          <w:bCs/>
        </w:rPr>
        <w:t xml:space="preserve">w sprawie określenia zasad nabywania , zbywania i obciążania nieruchomości oraz ich wydzierżawiania lub wynajmowania na czas oznaczony dłuższy niż 3 lata lub  na czas nieoznaczony </w:t>
      </w:r>
    </w:p>
    <w:p w14:paraId="2C36BB88" w14:textId="77777777" w:rsidR="00C64F4A" w:rsidRDefault="00C64F4A" w:rsidP="00C64F4A">
      <w:pPr>
        <w:pStyle w:val="Standard"/>
        <w:jc w:val="center"/>
        <w:rPr>
          <w:b/>
          <w:bCs/>
        </w:rPr>
      </w:pPr>
      <w:r>
        <w:rPr>
          <w:b/>
          <w:bCs/>
        </w:rPr>
        <w:t>zarządzam, co następuje:</w:t>
      </w:r>
    </w:p>
    <w:p w14:paraId="4AC50EAC" w14:textId="77777777" w:rsidR="00C64F4A" w:rsidRDefault="00C64F4A" w:rsidP="00C64F4A">
      <w:pPr>
        <w:pStyle w:val="Standard"/>
        <w:rPr>
          <w:b/>
          <w:bCs/>
        </w:rPr>
      </w:pPr>
    </w:p>
    <w:p w14:paraId="04D0B428" w14:textId="77777777" w:rsidR="00C64F4A" w:rsidRDefault="00C64F4A" w:rsidP="00C64F4A">
      <w:pPr>
        <w:pStyle w:val="Standard"/>
      </w:pPr>
      <w:r>
        <w:rPr>
          <w:b/>
          <w:bCs/>
        </w:rPr>
        <w:t xml:space="preserve">                                                                  § 1</w:t>
      </w:r>
    </w:p>
    <w:p w14:paraId="559C0393" w14:textId="77777777" w:rsidR="00C64F4A" w:rsidRDefault="00C64F4A" w:rsidP="00C64F4A">
      <w:pPr>
        <w:pStyle w:val="Standard"/>
        <w:rPr>
          <w:b/>
          <w:bCs/>
        </w:rPr>
      </w:pPr>
    </w:p>
    <w:p w14:paraId="5D41FC36" w14:textId="77777777" w:rsidR="00C64F4A" w:rsidRDefault="00C64F4A" w:rsidP="00C64F4A">
      <w:pPr>
        <w:pStyle w:val="Standard"/>
        <w:ind w:right="143"/>
      </w:pPr>
      <w:r>
        <w:t xml:space="preserve">Przeznacza się do dzierżawy nieruchomości stanowiące  własność Gminy Miasto i Gminy Radzyń  Chełmiński  wymienione w załączniku do niniejszego zarządzenia. </w:t>
      </w:r>
    </w:p>
    <w:p w14:paraId="47758D57" w14:textId="77777777" w:rsidR="00C64F4A" w:rsidRDefault="00C64F4A" w:rsidP="00C64F4A">
      <w:pPr>
        <w:pStyle w:val="Standard"/>
        <w:rPr>
          <w:sz w:val="28"/>
          <w:szCs w:val="28"/>
        </w:rPr>
      </w:pPr>
    </w:p>
    <w:p w14:paraId="03BC27C3" w14:textId="77777777" w:rsidR="00C64F4A" w:rsidRDefault="00C64F4A" w:rsidP="00C64F4A">
      <w:pPr>
        <w:pStyle w:val="Standard"/>
        <w:rPr>
          <w:b/>
          <w:sz w:val="28"/>
          <w:szCs w:val="28"/>
        </w:rPr>
      </w:pPr>
    </w:p>
    <w:p w14:paraId="644E1F8E" w14:textId="77777777" w:rsidR="00C64F4A" w:rsidRDefault="00C64F4A" w:rsidP="00C64F4A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§ 2</w:t>
      </w:r>
    </w:p>
    <w:p w14:paraId="241D81E0" w14:textId="77777777" w:rsidR="00C64F4A" w:rsidRDefault="00C64F4A" w:rsidP="00C64F4A">
      <w:pPr>
        <w:pStyle w:val="Standard"/>
        <w:rPr>
          <w:b/>
          <w:sz w:val="28"/>
          <w:szCs w:val="28"/>
        </w:rPr>
      </w:pPr>
    </w:p>
    <w:p w14:paraId="1B0C2872" w14:textId="77777777" w:rsidR="00C64F4A" w:rsidRDefault="00C64F4A" w:rsidP="00C64F4A">
      <w:pPr>
        <w:pStyle w:val="Standard"/>
      </w:pPr>
      <w:r>
        <w:t>Sporządza się wykaz nieruchomości , części nieruchomości  przeznaczonych do dzierżawy, użyczenia na okres do 3 lat , wymienionych w załączniku do niniejszego zarządzenia i podaje  do publicznej wiadomości.</w:t>
      </w:r>
    </w:p>
    <w:p w14:paraId="3C786E7D" w14:textId="77777777" w:rsidR="00C64F4A" w:rsidRDefault="00C64F4A" w:rsidP="00C64F4A">
      <w:pPr>
        <w:pStyle w:val="Standard"/>
        <w:ind w:left="9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14:paraId="7333796A" w14:textId="77777777" w:rsidR="00C64F4A" w:rsidRDefault="00C64F4A" w:rsidP="00C64F4A">
      <w:pPr>
        <w:pStyle w:val="Standard"/>
        <w:ind w:left="964"/>
        <w:rPr>
          <w:b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</w:rPr>
        <w:t>§ 3</w:t>
      </w:r>
    </w:p>
    <w:p w14:paraId="18C5C6B4" w14:textId="77777777" w:rsidR="00C64F4A" w:rsidRDefault="00C64F4A" w:rsidP="00C64F4A">
      <w:pPr>
        <w:pStyle w:val="Standard"/>
      </w:pPr>
      <w:r>
        <w:t xml:space="preserve">                                               </w:t>
      </w:r>
    </w:p>
    <w:p w14:paraId="7664B025" w14:textId="77777777" w:rsidR="00C64F4A" w:rsidRDefault="00C64F4A" w:rsidP="00C64F4A">
      <w:pPr>
        <w:pStyle w:val="Standard"/>
      </w:pPr>
      <w:r>
        <w:t>Wykaz, o którym mowa w § 2</w:t>
      </w:r>
      <w:r>
        <w:rPr>
          <w:b/>
          <w:bCs/>
        </w:rPr>
        <w:t xml:space="preserve"> </w:t>
      </w:r>
      <w:r>
        <w:t xml:space="preserve">podlega  wywieszeniu  na okres 21 dni  na tablicy ogłoszeń w siedzibie Urzędu Miasta i Gminy Radzyń Chełmiński oraz  umieszczeniu informacji o wykazie  w gazecie regionalnej ,,Gazeta Pomorska''  oraz w Biuletynie  Informacji Publicznej .           </w:t>
      </w:r>
    </w:p>
    <w:p w14:paraId="0FC66398" w14:textId="77777777" w:rsidR="00C64F4A" w:rsidRDefault="00C64F4A" w:rsidP="00C64F4A">
      <w:pPr>
        <w:pStyle w:val="Standard"/>
        <w:ind w:left="9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48E78447" w14:textId="77777777" w:rsidR="00C64F4A" w:rsidRDefault="00C64F4A" w:rsidP="00C64F4A">
      <w:pPr>
        <w:pStyle w:val="Standard"/>
        <w:ind w:left="96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</w:p>
    <w:p w14:paraId="74CA6B43" w14:textId="77777777" w:rsidR="00C64F4A" w:rsidRDefault="00C64F4A" w:rsidP="00C64F4A">
      <w:pPr>
        <w:pStyle w:val="Standard"/>
        <w:ind w:left="964"/>
        <w:rPr>
          <w:b/>
        </w:rPr>
      </w:pPr>
      <w:r>
        <w:rPr>
          <w:b/>
        </w:rPr>
        <w:t xml:space="preserve">                                                  § 4</w:t>
      </w:r>
    </w:p>
    <w:p w14:paraId="1481D085" w14:textId="77777777" w:rsidR="00C64F4A" w:rsidRDefault="00C64F4A" w:rsidP="00C64F4A">
      <w:pPr>
        <w:pStyle w:val="Standard"/>
        <w:ind w:left="964"/>
        <w:rPr>
          <w:sz w:val="26"/>
          <w:szCs w:val="26"/>
        </w:rPr>
      </w:pPr>
    </w:p>
    <w:p w14:paraId="53293670" w14:textId="77777777" w:rsidR="00C64F4A" w:rsidRDefault="00C64F4A" w:rsidP="00C64F4A">
      <w:pPr>
        <w:pStyle w:val="Standard"/>
      </w:pPr>
      <w:r>
        <w:t>Zarządzenie wchodzi w życie z dniem podjęcia.</w:t>
      </w:r>
    </w:p>
    <w:p w14:paraId="6F1A4266" w14:textId="77777777" w:rsidR="00C64F4A" w:rsidRDefault="00C64F4A" w:rsidP="00C64F4A">
      <w:pPr>
        <w:pStyle w:val="NormalnyWeb"/>
        <w:jc w:val="center"/>
      </w:pPr>
    </w:p>
    <w:p w14:paraId="5D72297B" w14:textId="6244CA39" w:rsidR="00C64F4A" w:rsidRDefault="00C64F4A" w:rsidP="00C64F4A">
      <w:pPr>
        <w:pStyle w:val="NormalnyWeb"/>
        <w:jc w:val="center"/>
      </w:pPr>
    </w:p>
    <w:p w14:paraId="040ED157" w14:textId="4781A7E8" w:rsidR="00EA3FA2" w:rsidRDefault="00EA3FA2" w:rsidP="00C64F4A">
      <w:pPr>
        <w:pStyle w:val="NormalnyWeb"/>
        <w:jc w:val="center"/>
      </w:pPr>
    </w:p>
    <w:p w14:paraId="54135D0D" w14:textId="05E59989" w:rsidR="00EA3FA2" w:rsidRDefault="00EA3FA2" w:rsidP="00C64F4A">
      <w:pPr>
        <w:pStyle w:val="NormalnyWeb"/>
        <w:jc w:val="center"/>
      </w:pPr>
    </w:p>
    <w:p w14:paraId="543FE021" w14:textId="31863725" w:rsidR="00EA3FA2" w:rsidRDefault="00EA3FA2" w:rsidP="00C64F4A">
      <w:pPr>
        <w:pStyle w:val="NormalnyWeb"/>
        <w:jc w:val="center"/>
      </w:pPr>
    </w:p>
    <w:p w14:paraId="04FE422A" w14:textId="293CEFD2" w:rsidR="00EA3FA2" w:rsidRDefault="00EA3FA2" w:rsidP="00C64F4A">
      <w:pPr>
        <w:pStyle w:val="NormalnyWeb"/>
        <w:jc w:val="center"/>
      </w:pPr>
    </w:p>
    <w:p w14:paraId="21C9055C" w14:textId="37DF6B7F" w:rsidR="00EA3FA2" w:rsidRDefault="00EA3FA2" w:rsidP="00C64F4A">
      <w:pPr>
        <w:pStyle w:val="NormalnyWeb"/>
        <w:jc w:val="center"/>
      </w:pPr>
    </w:p>
    <w:p w14:paraId="112BAF25" w14:textId="53EAE745" w:rsidR="00EA3FA2" w:rsidRDefault="00EA3FA2" w:rsidP="00C64F4A">
      <w:pPr>
        <w:pStyle w:val="NormalnyWeb"/>
        <w:jc w:val="center"/>
      </w:pPr>
    </w:p>
    <w:p w14:paraId="75B7312F" w14:textId="0FE6C03A" w:rsidR="00EA3FA2" w:rsidRDefault="00EA3FA2" w:rsidP="00C64F4A">
      <w:pPr>
        <w:pStyle w:val="NormalnyWeb"/>
        <w:jc w:val="center"/>
      </w:pPr>
    </w:p>
    <w:p w14:paraId="22693721" w14:textId="3974C076" w:rsidR="00EA3FA2" w:rsidRDefault="00EA3FA2" w:rsidP="00C64F4A">
      <w:pPr>
        <w:pStyle w:val="NormalnyWeb"/>
        <w:jc w:val="center"/>
      </w:pPr>
    </w:p>
    <w:p w14:paraId="4F082FAE" w14:textId="081A04A0" w:rsidR="00EA3FA2" w:rsidRDefault="00EA3FA2" w:rsidP="00C64F4A">
      <w:pPr>
        <w:pStyle w:val="NormalnyWeb"/>
        <w:jc w:val="center"/>
      </w:pPr>
    </w:p>
    <w:p w14:paraId="69301C81" w14:textId="75C26B69" w:rsidR="00EA3FA2" w:rsidRDefault="00EA3FA2" w:rsidP="00C64F4A">
      <w:pPr>
        <w:pStyle w:val="NormalnyWeb"/>
        <w:jc w:val="center"/>
      </w:pPr>
    </w:p>
    <w:p w14:paraId="3E9F8039" w14:textId="77777777" w:rsidR="00EA3FA2" w:rsidRDefault="00EA3FA2" w:rsidP="00C64F4A">
      <w:pPr>
        <w:pStyle w:val="NormalnyWeb"/>
        <w:jc w:val="center"/>
      </w:pPr>
    </w:p>
    <w:p w14:paraId="14DAFFF2" w14:textId="3099A4BB" w:rsidR="001659E5" w:rsidRDefault="001659E5" w:rsidP="00C64F4A">
      <w:pPr>
        <w:pStyle w:val="NormalnyWeb"/>
        <w:jc w:val="center"/>
      </w:pPr>
    </w:p>
    <w:p w14:paraId="2A264C91" w14:textId="5ADB082E" w:rsidR="001659E5" w:rsidRDefault="001659E5" w:rsidP="001659E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  do  zarządzenia Burmistrza Miasta i Gminy Radzyń Chełmiński Nr  19  /2022 z dnia 02.03.2022 r.</w:t>
      </w:r>
    </w:p>
    <w:p w14:paraId="1A5421FB" w14:textId="77777777" w:rsidR="001659E5" w:rsidRDefault="001659E5" w:rsidP="001659E5">
      <w:pPr>
        <w:jc w:val="center"/>
        <w:rPr>
          <w:b/>
        </w:rPr>
      </w:pPr>
      <w:r>
        <w:rPr>
          <w:b/>
        </w:rPr>
        <w:t xml:space="preserve">Wykaz nieruchomości przeznaczonych do dzierżawy  na okres do 3  lat    </w:t>
      </w:r>
    </w:p>
    <w:tbl>
      <w:tblPr>
        <w:tblpPr w:leftFromText="141" w:rightFromText="141" w:vertAnchor="text" w:horzAnchor="margin" w:tblpY="96"/>
        <w:tblW w:w="15270" w:type="dxa"/>
        <w:tblLayout w:type="fixed"/>
        <w:tblLook w:val="04A0" w:firstRow="1" w:lastRow="0" w:firstColumn="1" w:lastColumn="0" w:noHBand="0" w:noVBand="1"/>
      </w:tblPr>
      <w:tblGrid>
        <w:gridCol w:w="534"/>
        <w:gridCol w:w="2692"/>
        <w:gridCol w:w="2267"/>
        <w:gridCol w:w="1842"/>
        <w:gridCol w:w="2267"/>
        <w:gridCol w:w="3401"/>
        <w:gridCol w:w="2267"/>
      </w:tblGrid>
      <w:tr w:rsidR="001659E5" w14:paraId="02D56F89" w14:textId="77777777" w:rsidTr="001659E5">
        <w:trPr>
          <w:trHeight w:val="7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A862B7" w14:textId="77777777" w:rsidR="001659E5" w:rsidRDefault="001659E5">
            <w:pPr>
              <w:snapToGrid w:val="0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DFD9B9" w14:textId="77777777" w:rsidR="001659E5" w:rsidRDefault="001659E5">
            <w:pPr>
              <w:snapToGrid w:val="0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086D7" w14:textId="77777777" w:rsidR="001659E5" w:rsidRDefault="001659E5">
            <w:pPr>
              <w:snapToGrid w:val="0"/>
              <w:rPr>
                <w:b/>
              </w:rPr>
            </w:pPr>
            <w:r>
              <w:rPr>
                <w:b/>
              </w:rPr>
              <w:t xml:space="preserve">Nr nieruchomości </w:t>
            </w:r>
          </w:p>
          <w:p w14:paraId="2B31D0E1" w14:textId="77777777" w:rsidR="001659E5" w:rsidRDefault="001659E5">
            <w:pPr>
              <w:snapToGrid w:val="0"/>
              <w:rPr>
                <w:b/>
              </w:rPr>
            </w:pPr>
            <w:r>
              <w:rPr>
                <w:b/>
              </w:rPr>
              <w:t>klasa gruntu</w:t>
            </w:r>
          </w:p>
          <w:p w14:paraId="31271B5C" w14:textId="77777777" w:rsidR="001659E5" w:rsidRDefault="001659E5">
            <w:pPr>
              <w:rPr>
                <w:b/>
              </w:rPr>
            </w:pPr>
            <w:r>
              <w:rPr>
                <w:b/>
              </w:rPr>
              <w:t>KW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1672C" w14:textId="77777777" w:rsidR="001659E5" w:rsidRDefault="001659E5">
            <w:pPr>
              <w:snapToGrid w:val="0"/>
              <w:rPr>
                <w:b/>
              </w:rPr>
            </w:pPr>
            <w:r>
              <w:rPr>
                <w:b/>
              </w:rPr>
              <w:t xml:space="preserve">Powierzchnia nieruchomości </w:t>
            </w:r>
          </w:p>
          <w:p w14:paraId="01EFD928" w14:textId="77777777" w:rsidR="001659E5" w:rsidRDefault="001659E5">
            <w:pPr>
              <w:snapToGrid w:val="0"/>
              <w:rPr>
                <w:b/>
              </w:rPr>
            </w:pPr>
            <w:r>
              <w:rPr>
                <w:b/>
              </w:rPr>
              <w:t>w  ha/ 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A82A9" w14:textId="77777777" w:rsidR="001659E5" w:rsidRDefault="001659E5">
            <w:pPr>
              <w:snapToGrid w:val="0"/>
              <w:rPr>
                <w:b/>
              </w:rPr>
            </w:pPr>
            <w:r>
              <w:rPr>
                <w:b/>
              </w:rPr>
              <w:t xml:space="preserve">Przeznaczenie nieruchomości </w:t>
            </w:r>
          </w:p>
          <w:p w14:paraId="362370E7" w14:textId="77777777" w:rsidR="001659E5" w:rsidRDefault="001659E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AF20CB" w14:textId="77777777" w:rsidR="001659E5" w:rsidRDefault="001659E5">
            <w:pPr>
              <w:snapToGrid w:val="0"/>
              <w:rPr>
                <w:b/>
              </w:rPr>
            </w:pPr>
            <w:r>
              <w:rPr>
                <w:b/>
              </w:rPr>
              <w:t xml:space="preserve">Wysokość  opłaty </w:t>
            </w:r>
          </w:p>
          <w:p w14:paraId="4189BB2D" w14:textId="77777777" w:rsidR="001659E5" w:rsidRDefault="001659E5">
            <w:pPr>
              <w:snapToGrid w:val="0"/>
              <w:rPr>
                <w:b/>
              </w:rPr>
            </w:pPr>
            <w:r>
              <w:rPr>
                <w:b/>
              </w:rPr>
              <w:t xml:space="preserve">czynszu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E865C" w14:textId="77777777" w:rsidR="001659E5" w:rsidRDefault="001659E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Uwagi  </w:t>
            </w:r>
          </w:p>
        </w:tc>
      </w:tr>
      <w:tr w:rsidR="001659E5" w14:paraId="2F215246" w14:textId="77777777" w:rsidTr="001659E5">
        <w:trPr>
          <w:cantSplit/>
          <w:trHeight w:hRule="exact" w:val="497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12494C3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14:paraId="036BED50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  <w:p w14:paraId="5E7BD2D4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4F53F4C5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62E1F6AA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11C0D471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2DA2B01E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554B4A29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4468E9E0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07E10E32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2.</w:t>
            </w:r>
          </w:p>
          <w:p w14:paraId="5FEA4324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391EB803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6A860F33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3401F5A3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4A394D73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135D0973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14:paraId="73403DFE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0297227A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7B1256B1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0994C33C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2B1293D0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02BD6330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3692ECFF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3D9AD432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</w:p>
          <w:p w14:paraId="77CB5FAC" w14:textId="77777777" w:rsidR="001659E5" w:rsidRDefault="001659E5">
            <w:pPr>
              <w:snapToGri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0223DB3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4CA5CB60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Nieruchomość położona w   Radzyniu Chełmińskim</w:t>
            </w:r>
          </w:p>
          <w:p w14:paraId="0F78096E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gm. Radzyń Chełmiński         </w:t>
            </w:r>
          </w:p>
          <w:p w14:paraId="0B0E757D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44BDFC8C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478E7348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3EE964A0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1AC6354E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40F7A962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Nieruchomość  rolna </w:t>
            </w:r>
          </w:p>
          <w:p w14:paraId="7829E958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położona w Radzyniu Chełmińskim  </w:t>
            </w:r>
          </w:p>
          <w:p w14:paraId="7AE9BF83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gm. Radzyń Chełmiński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465102E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642A9DD5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394 </w:t>
            </w:r>
          </w:p>
          <w:p w14:paraId="51F5EE96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 III a grunty orne</w:t>
            </w:r>
          </w:p>
          <w:p w14:paraId="62CED425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 TO1W/00026379/7</w:t>
            </w:r>
          </w:p>
          <w:p w14:paraId="33AD7F9C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22055A4B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4265A1D3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4FFDE66E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5A7DEE70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2C312EC8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19/4  pastwiska trwałe  </w:t>
            </w:r>
            <w:proofErr w:type="spellStart"/>
            <w:r>
              <w:rPr>
                <w:color w:val="000000"/>
                <w:sz w:val="20"/>
                <w:szCs w:val="20"/>
              </w:rPr>
              <w:t>Ps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 IV </w:t>
            </w:r>
          </w:p>
          <w:p w14:paraId="75DC7E4D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26E65366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KW TO1W/00024290/5 </w:t>
            </w:r>
          </w:p>
          <w:p w14:paraId="6D1A3A9B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247423F" w14:textId="77777777" w:rsidR="001659E5" w:rsidRDefault="001659E5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14:paraId="22C54122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0,2162 ha </w:t>
            </w:r>
          </w:p>
          <w:p w14:paraId="04606B74" w14:textId="77777777" w:rsidR="001659E5" w:rsidRDefault="001659E5">
            <w:pPr>
              <w:rPr>
                <w:sz w:val="20"/>
                <w:szCs w:val="20"/>
              </w:rPr>
            </w:pPr>
          </w:p>
          <w:p w14:paraId="0206FA2A" w14:textId="77777777" w:rsidR="001659E5" w:rsidRDefault="001659E5">
            <w:r>
              <w:t xml:space="preserve"> </w:t>
            </w:r>
          </w:p>
          <w:p w14:paraId="60B7D980" w14:textId="77777777" w:rsidR="001659E5" w:rsidRDefault="001659E5">
            <w:pPr>
              <w:rPr>
                <w:sz w:val="20"/>
                <w:szCs w:val="20"/>
              </w:rPr>
            </w:pPr>
          </w:p>
          <w:p w14:paraId="081FDED8" w14:textId="77777777" w:rsidR="001659E5" w:rsidRDefault="001659E5">
            <w:pPr>
              <w:rPr>
                <w:sz w:val="20"/>
                <w:szCs w:val="20"/>
              </w:rPr>
            </w:pPr>
          </w:p>
          <w:p w14:paraId="49B4B8B2" w14:textId="77777777" w:rsidR="001659E5" w:rsidRDefault="001659E5">
            <w:pPr>
              <w:rPr>
                <w:sz w:val="20"/>
                <w:szCs w:val="20"/>
              </w:rPr>
            </w:pPr>
          </w:p>
          <w:p w14:paraId="351E4F4B" w14:textId="77777777" w:rsidR="001659E5" w:rsidRDefault="001659E5">
            <w:pPr>
              <w:rPr>
                <w:sz w:val="20"/>
                <w:szCs w:val="20"/>
              </w:rPr>
            </w:pPr>
          </w:p>
          <w:p w14:paraId="66D4C6C9" w14:textId="77777777" w:rsidR="001659E5" w:rsidRDefault="001659E5">
            <w:pPr>
              <w:rPr>
                <w:sz w:val="20"/>
                <w:szCs w:val="20"/>
              </w:rPr>
            </w:pPr>
          </w:p>
          <w:p w14:paraId="0BDB055C" w14:textId="77777777" w:rsidR="001659E5" w:rsidRDefault="0016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0,1555 ha </w:t>
            </w:r>
          </w:p>
          <w:p w14:paraId="6C6942F5" w14:textId="77777777" w:rsidR="001659E5" w:rsidRDefault="0016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D3A951C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6B77206C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grunty orne użytkowanie rolniczo   </w:t>
            </w:r>
          </w:p>
          <w:p w14:paraId="5423B37D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78A99DBF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1E159256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3C9BC116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3E4B4CA6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69C8461B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użytkowanie rolnicze użytki zielone , pastwiska </w:t>
            </w:r>
          </w:p>
          <w:p w14:paraId="433676CA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1B77FC53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517C6EE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5C377CF0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czynsz dzierżawny roczny  płatny </w:t>
            </w:r>
          </w:p>
          <w:p w14:paraId="57C0F347" w14:textId="3484B3BB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w 4 ratach , zgodnie z  Zarządzeniem Burmistrza  </w:t>
            </w:r>
            <w:proofErr w:type="spellStart"/>
            <w:r>
              <w:rPr>
                <w:color w:val="000000"/>
                <w:sz w:val="20"/>
                <w:szCs w:val="20"/>
              </w:rPr>
              <w:t>M.i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G., Nr 100/2018 z dnia 10.12.2018 r .w wysokości :  19</w:t>
            </w:r>
            <w:r w:rsidR="00600B9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="00600B9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 zł.</w:t>
            </w:r>
          </w:p>
          <w:p w14:paraId="2041E0CF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1A5A1BE6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0DED10F6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5AB06F01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czynsz dzierżawny roczny w wysokości 69,98 zł.  płatny w 4 ratach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F57B3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24F43BCE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dzierżawa w trybie bezprzetargowym  na wniosek dotychczasowego dzierżawcy na okres  2 lat</w:t>
            </w:r>
          </w:p>
          <w:p w14:paraId="48A71624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4D0947C8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dzierżawa w trybie bezprzetargowym na wniosek   dotychczasowego  </w:t>
            </w:r>
          </w:p>
          <w:p w14:paraId="7813A24A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dzierżawcy na okres do </w:t>
            </w:r>
          </w:p>
          <w:p w14:paraId="2445DA89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lat  z możliwością wcześniejszego wypowiedzenia umowy w przypadku przeznaczenia działki</w:t>
            </w:r>
          </w:p>
          <w:p w14:paraId="26DD71BE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 planowanej inwestycji </w:t>
            </w:r>
          </w:p>
          <w:p w14:paraId="186153CD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68D8A7C7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AA961FF" w14:textId="77777777" w:rsidR="001659E5" w:rsidRDefault="001659E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C5E0AB8" w14:textId="77777777" w:rsidR="001659E5" w:rsidRDefault="001659E5" w:rsidP="001659E5">
      <w:pPr>
        <w:rPr>
          <w:vanish/>
        </w:rPr>
      </w:pPr>
    </w:p>
    <w:p w14:paraId="2ECDECAB" w14:textId="77777777" w:rsidR="001659E5" w:rsidRDefault="001659E5" w:rsidP="00165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2CFD1BF6" w14:textId="77777777" w:rsidR="001659E5" w:rsidRDefault="001659E5" w:rsidP="001659E5">
      <w:pPr>
        <w:rPr>
          <w:sz w:val="20"/>
          <w:szCs w:val="20"/>
        </w:rPr>
      </w:pPr>
      <w:r>
        <w:rPr>
          <w:sz w:val="20"/>
          <w:szCs w:val="20"/>
        </w:rPr>
        <w:t xml:space="preserve">Wykaz podany do publicznej wiadomości poprzez zamieszczenie na tablicy ogłoszeń na okres 21 dni  w siedzibie Urzędu Miasta i Gminy Radzyń Chełmiński  </w:t>
      </w:r>
      <w:proofErr w:type="spellStart"/>
      <w:r>
        <w:rPr>
          <w:sz w:val="20"/>
          <w:szCs w:val="20"/>
        </w:rPr>
        <w:t>tj</w:t>
      </w:r>
      <w:proofErr w:type="spellEnd"/>
      <w:r>
        <w:rPr>
          <w:sz w:val="20"/>
          <w:szCs w:val="20"/>
        </w:rPr>
        <w:t xml:space="preserve"> :   </w:t>
      </w:r>
    </w:p>
    <w:p w14:paraId="05267CEB" w14:textId="77777777" w:rsidR="001659E5" w:rsidRDefault="001659E5" w:rsidP="001659E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od  07.03.2022 r. do 28.03.2022 r.</w:t>
      </w:r>
    </w:p>
    <w:p w14:paraId="309300F7" w14:textId="77777777" w:rsidR="001659E5" w:rsidRDefault="001659E5" w:rsidP="001659E5">
      <w:pPr>
        <w:rPr>
          <w:b/>
          <w:bCs/>
          <w:sz w:val="22"/>
          <w:szCs w:val="22"/>
        </w:rPr>
      </w:pPr>
    </w:p>
    <w:p w14:paraId="1298C30C" w14:textId="77777777" w:rsidR="001659E5" w:rsidRDefault="001659E5" w:rsidP="001659E5">
      <w:pPr>
        <w:rPr>
          <w:sz w:val="20"/>
          <w:szCs w:val="20"/>
        </w:rPr>
      </w:pPr>
      <w:r>
        <w:rPr>
          <w:sz w:val="20"/>
          <w:szCs w:val="20"/>
        </w:rPr>
        <w:t>Czynsz dzierżawny płatny będzie w 4 ratach każdego roku w terminie : 15 marzec ,15 maj ,15 wrzesień ,15 listopad .</w:t>
      </w:r>
    </w:p>
    <w:p w14:paraId="097F697F" w14:textId="77777777" w:rsidR="001659E5" w:rsidRDefault="001659E5" w:rsidP="001659E5">
      <w:r>
        <w:t xml:space="preserve">  </w:t>
      </w:r>
    </w:p>
    <w:p w14:paraId="77FEE135" w14:textId="77777777" w:rsidR="001659E5" w:rsidRDefault="001659E5" w:rsidP="001659E5">
      <w:pPr>
        <w:rPr>
          <w:sz w:val="20"/>
          <w:szCs w:val="20"/>
        </w:rPr>
      </w:pPr>
      <w:r>
        <w:rPr>
          <w:sz w:val="20"/>
          <w:szCs w:val="20"/>
        </w:rPr>
        <w:t>Do zawartych umów  dzierżaw stosowane będą następujące zasady waloryzacji czynszu :</w:t>
      </w:r>
    </w:p>
    <w:p w14:paraId="0812B7AD" w14:textId="77777777" w:rsidR="001659E5" w:rsidRDefault="001659E5" w:rsidP="001659E5">
      <w:pPr>
        <w:rPr>
          <w:sz w:val="20"/>
          <w:szCs w:val="20"/>
        </w:rPr>
      </w:pPr>
      <w:r>
        <w:rPr>
          <w:sz w:val="20"/>
          <w:szCs w:val="20"/>
        </w:rPr>
        <w:t xml:space="preserve">jeżeli zmianie ulegną  stawki czynszu dzierżawnego ustalone zgodnie z § 1 i 2 Zarządzenia  Nr 100 /2018  Burmistrza Miasta i Gminy Radzyń Chełmiński  z dnia 10.12.2018 r.  w sprawie ustalenia stawek czynszu dzierżawnego za grunty stanowiące mienie komunalne Gminy Miasta i Gminy Radzyń Chełmiński na dzień 1 stycznia 2023 i będą  wyższe  od płaconych  przez dzierżawcę  na dany rok dzierżawy , dotychczasowa wysokość  czynszu wzrasta do  stawki  obowiązującej  w danym roku  kalendarzowym . </w:t>
      </w:r>
    </w:p>
    <w:p w14:paraId="511D206B" w14:textId="77777777" w:rsidR="001659E5" w:rsidRDefault="001659E5" w:rsidP="001659E5">
      <w:pPr>
        <w:rPr>
          <w:sz w:val="20"/>
          <w:szCs w:val="20"/>
        </w:rPr>
      </w:pPr>
    </w:p>
    <w:p w14:paraId="65718807" w14:textId="77777777" w:rsidR="001659E5" w:rsidRDefault="001659E5" w:rsidP="001659E5">
      <w:pPr>
        <w:rPr>
          <w:sz w:val="20"/>
          <w:szCs w:val="20"/>
        </w:rPr>
      </w:pPr>
      <w:r>
        <w:rPr>
          <w:sz w:val="20"/>
          <w:szCs w:val="20"/>
        </w:rPr>
        <w:t>Szczegółowe informacje o nieruchomościach zamieszczonych w wykazie można uzyskać w Urzędzie Miasta i Gminy Radzyń Chełmiński  ,Plac  Tow. Jaszczurczego 9  lub pod nr tel. 56(6886010 ) .</w:t>
      </w:r>
    </w:p>
    <w:p w14:paraId="4F7C689B" w14:textId="77777777" w:rsidR="001659E5" w:rsidRDefault="001659E5" w:rsidP="001659E5">
      <w:pPr>
        <w:rPr>
          <w:sz w:val="22"/>
          <w:szCs w:val="22"/>
        </w:rPr>
      </w:pPr>
      <w:r>
        <w:rPr>
          <w:sz w:val="22"/>
          <w:szCs w:val="22"/>
        </w:rPr>
        <w:t xml:space="preserve">Radzyń Chełmiński , dnia 02.03.2022 r.                                                      </w:t>
      </w:r>
    </w:p>
    <w:p w14:paraId="59D5AB2D" w14:textId="77777777" w:rsidR="00C64F4A" w:rsidRDefault="00C64F4A" w:rsidP="00C64F4A">
      <w:pPr>
        <w:pStyle w:val="NormalnyWeb"/>
        <w:jc w:val="center"/>
      </w:pPr>
    </w:p>
    <w:p w14:paraId="7514C02D" w14:textId="77777777" w:rsidR="00C64F4A" w:rsidRDefault="00C64F4A" w:rsidP="00C64F4A">
      <w:pPr>
        <w:pStyle w:val="NormalnyWeb"/>
        <w:jc w:val="center"/>
      </w:pPr>
    </w:p>
    <w:p w14:paraId="797EA36B" w14:textId="77777777" w:rsidR="005042CA" w:rsidRDefault="005042CA"/>
    <w:sectPr w:rsidR="005042CA" w:rsidSect="00EA3F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CA"/>
    <w:rsid w:val="000D1929"/>
    <w:rsid w:val="001659E5"/>
    <w:rsid w:val="0041794B"/>
    <w:rsid w:val="005042CA"/>
    <w:rsid w:val="00600B9E"/>
    <w:rsid w:val="00C64F4A"/>
    <w:rsid w:val="00EA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F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E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semiHidden/>
    <w:rsid w:val="00C64F4A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Standard"/>
    <w:semiHidden/>
    <w:unhideWhenUsed/>
    <w:rsid w:val="00C64F4A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E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semiHidden/>
    <w:rsid w:val="00C64F4A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Standard"/>
    <w:semiHidden/>
    <w:unhideWhenUsed/>
    <w:rsid w:val="00C64F4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dcterms:created xsi:type="dcterms:W3CDTF">2022-03-07T11:32:00Z</dcterms:created>
  <dcterms:modified xsi:type="dcterms:W3CDTF">2022-03-07T11:32:00Z</dcterms:modified>
</cp:coreProperties>
</file>