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EFD01" w14:textId="2AF36066" w:rsidR="00C55072" w:rsidRPr="00C55072" w:rsidRDefault="00C55072" w:rsidP="00C55072">
      <w:pPr>
        <w:suppressAutoHyphens/>
        <w:autoSpaceDN w:val="0"/>
        <w:spacing w:after="198" w:line="240" w:lineRule="auto"/>
        <w:contextualSpacing/>
        <w:jc w:val="center"/>
        <w:textAlignment w:val="baseline"/>
        <w:rPr>
          <w:rFonts w:ascii="Arial" w:eastAsia="Calibri" w:hAnsi="Arial" w:cs="Arial"/>
          <w:sz w:val="24"/>
          <w:szCs w:val="24"/>
        </w:rPr>
      </w:pPr>
      <w:bookmarkStart w:id="0" w:name="_GoBack"/>
      <w:bookmarkEnd w:id="0"/>
      <w:r w:rsidRPr="00C55072">
        <w:rPr>
          <w:rFonts w:ascii="Arial" w:eastAsia="Calibri" w:hAnsi="Arial" w:cs="Arial"/>
          <w:b/>
          <w:bCs/>
          <w:sz w:val="24"/>
          <w:szCs w:val="24"/>
        </w:rPr>
        <w:t xml:space="preserve">Zarządzenie Nr  </w:t>
      </w:r>
      <w:r>
        <w:rPr>
          <w:rFonts w:ascii="Arial" w:eastAsia="Calibri" w:hAnsi="Arial" w:cs="Arial"/>
          <w:b/>
          <w:bCs/>
          <w:sz w:val="24"/>
          <w:szCs w:val="24"/>
        </w:rPr>
        <w:t>83/2022</w:t>
      </w:r>
    </w:p>
    <w:p w14:paraId="17ACD5A6" w14:textId="77777777" w:rsidR="00C55072" w:rsidRPr="00C55072" w:rsidRDefault="00C55072" w:rsidP="00C55072">
      <w:pPr>
        <w:suppressAutoHyphens/>
        <w:autoSpaceDN w:val="0"/>
        <w:spacing w:after="198" w:line="240" w:lineRule="auto"/>
        <w:contextualSpacing/>
        <w:jc w:val="center"/>
        <w:textAlignment w:val="baseline"/>
        <w:rPr>
          <w:rFonts w:ascii="Arial" w:eastAsia="Calibri" w:hAnsi="Arial" w:cs="Arial"/>
          <w:sz w:val="24"/>
          <w:szCs w:val="24"/>
        </w:rPr>
      </w:pPr>
      <w:r w:rsidRPr="00C55072">
        <w:rPr>
          <w:rFonts w:ascii="Arial" w:eastAsia="Calibri" w:hAnsi="Arial" w:cs="Arial"/>
          <w:b/>
          <w:bCs/>
          <w:sz w:val="24"/>
          <w:szCs w:val="24"/>
        </w:rPr>
        <w:t>Burmistrza Miasta i Gminy</w:t>
      </w:r>
    </w:p>
    <w:p w14:paraId="5C8D0351" w14:textId="77777777" w:rsidR="00C55072" w:rsidRPr="00C55072" w:rsidRDefault="00C55072" w:rsidP="00C55072">
      <w:pPr>
        <w:suppressAutoHyphens/>
        <w:autoSpaceDN w:val="0"/>
        <w:spacing w:after="198" w:line="240" w:lineRule="auto"/>
        <w:contextualSpacing/>
        <w:jc w:val="center"/>
        <w:textAlignment w:val="baseline"/>
        <w:rPr>
          <w:rFonts w:ascii="Arial" w:eastAsia="Calibri" w:hAnsi="Arial" w:cs="Arial"/>
          <w:sz w:val="24"/>
          <w:szCs w:val="24"/>
        </w:rPr>
      </w:pPr>
      <w:r w:rsidRPr="00C55072">
        <w:rPr>
          <w:rFonts w:ascii="Arial" w:eastAsia="Calibri" w:hAnsi="Arial" w:cs="Arial"/>
          <w:b/>
          <w:bCs/>
          <w:sz w:val="24"/>
          <w:szCs w:val="24"/>
        </w:rPr>
        <w:t>Radzyń Chełmiński</w:t>
      </w:r>
    </w:p>
    <w:p w14:paraId="28C5153E" w14:textId="36BD366C" w:rsidR="00C55072" w:rsidRPr="00C55072" w:rsidRDefault="00C55072" w:rsidP="00C55072">
      <w:pPr>
        <w:suppressAutoHyphens/>
        <w:autoSpaceDN w:val="0"/>
        <w:spacing w:after="198" w:line="240" w:lineRule="auto"/>
        <w:contextualSpacing/>
        <w:jc w:val="center"/>
        <w:textAlignment w:val="baseline"/>
        <w:rPr>
          <w:rFonts w:ascii="Arial" w:eastAsia="Calibri" w:hAnsi="Arial" w:cs="Arial"/>
          <w:sz w:val="24"/>
          <w:szCs w:val="24"/>
        </w:rPr>
      </w:pPr>
      <w:r w:rsidRPr="00C55072">
        <w:rPr>
          <w:rFonts w:ascii="Arial" w:eastAsia="Calibri" w:hAnsi="Arial" w:cs="Arial"/>
          <w:b/>
          <w:bCs/>
          <w:sz w:val="24"/>
          <w:szCs w:val="24"/>
        </w:rPr>
        <w:t xml:space="preserve">z dnia  </w:t>
      </w:r>
      <w:r>
        <w:rPr>
          <w:rFonts w:ascii="Arial" w:eastAsia="Calibri" w:hAnsi="Arial" w:cs="Arial"/>
          <w:b/>
          <w:bCs/>
          <w:sz w:val="24"/>
          <w:szCs w:val="24"/>
        </w:rPr>
        <w:t>1 września 2022r</w:t>
      </w:r>
    </w:p>
    <w:p w14:paraId="2BCCA4B2" w14:textId="77777777" w:rsidR="00C55072" w:rsidRPr="00C55072" w:rsidRDefault="00C55072" w:rsidP="00C55072">
      <w:pPr>
        <w:suppressAutoHyphens/>
        <w:autoSpaceDN w:val="0"/>
        <w:spacing w:after="200" w:line="240" w:lineRule="auto"/>
        <w:contextualSpacing/>
        <w:jc w:val="both"/>
        <w:textAlignment w:val="baseline"/>
        <w:rPr>
          <w:rFonts w:ascii="Arial" w:eastAsia="Calibri" w:hAnsi="Arial" w:cs="Arial"/>
          <w:sz w:val="24"/>
          <w:szCs w:val="24"/>
        </w:rPr>
      </w:pPr>
    </w:p>
    <w:p w14:paraId="18844854" w14:textId="65E68401" w:rsidR="00C55072" w:rsidRPr="00C55072" w:rsidRDefault="00C55072" w:rsidP="00C55072">
      <w:pPr>
        <w:suppressAutoHyphens/>
        <w:autoSpaceDN w:val="0"/>
        <w:spacing w:after="200" w:line="276" w:lineRule="auto"/>
        <w:jc w:val="both"/>
        <w:textAlignment w:val="baseline"/>
        <w:rPr>
          <w:rFonts w:ascii="Arial" w:eastAsia="Calibri" w:hAnsi="Arial" w:cs="Arial"/>
          <w:b/>
          <w:bCs/>
          <w:sz w:val="24"/>
          <w:szCs w:val="24"/>
        </w:rPr>
      </w:pPr>
      <w:r w:rsidRPr="00C55072">
        <w:rPr>
          <w:rFonts w:ascii="Arial" w:eastAsia="Calibri" w:hAnsi="Arial" w:cs="Arial"/>
          <w:b/>
          <w:bCs/>
          <w:sz w:val="24"/>
          <w:szCs w:val="24"/>
        </w:rPr>
        <w:t xml:space="preserve">w sprawie </w:t>
      </w:r>
      <w:r>
        <w:rPr>
          <w:rFonts w:ascii="Arial" w:eastAsia="Calibri" w:hAnsi="Arial" w:cs="Arial"/>
          <w:b/>
          <w:bCs/>
          <w:sz w:val="24"/>
          <w:szCs w:val="24"/>
        </w:rPr>
        <w:t xml:space="preserve">zmiany </w:t>
      </w:r>
      <w:r w:rsidRPr="00C55072">
        <w:rPr>
          <w:rFonts w:ascii="Arial" w:eastAsia="Calibri" w:hAnsi="Arial" w:cs="Arial"/>
          <w:b/>
          <w:bCs/>
          <w:sz w:val="24"/>
          <w:szCs w:val="24"/>
        </w:rPr>
        <w:t>przyjętych zasad polityki rachunkowości w jednostkach obsługiwanych</w:t>
      </w:r>
    </w:p>
    <w:p w14:paraId="0250CE45" w14:textId="0F85E225" w:rsidR="00C55072" w:rsidRPr="00264ABB" w:rsidRDefault="00C55072" w:rsidP="00C55072">
      <w:pPr>
        <w:pStyle w:val="Nagwek10"/>
        <w:keepNext/>
        <w:keepLines/>
        <w:shd w:val="clear" w:color="auto" w:fill="auto"/>
        <w:spacing w:after="0" w:line="240" w:lineRule="auto"/>
        <w:ind w:right="-29"/>
        <w:jc w:val="both"/>
        <w:rPr>
          <w:rFonts w:ascii="Arial" w:hAnsi="Arial" w:cs="Arial"/>
          <w:b/>
          <w:bCs/>
          <w:sz w:val="24"/>
          <w:szCs w:val="24"/>
        </w:rPr>
      </w:pPr>
      <w:r w:rsidRPr="00C55072">
        <w:rPr>
          <w:rFonts w:ascii="Arial" w:eastAsia="Calibri" w:hAnsi="Arial" w:cs="Arial"/>
          <w:b/>
          <w:bCs/>
          <w:sz w:val="24"/>
          <w:szCs w:val="24"/>
        </w:rPr>
        <w:br/>
      </w:r>
      <w:r w:rsidRPr="00264ABB">
        <w:rPr>
          <w:rFonts w:ascii="Arial" w:hAnsi="Arial" w:cs="Arial"/>
          <w:sz w:val="24"/>
          <w:szCs w:val="24"/>
        </w:rPr>
        <w:t>Na podstawie art. 10 ust. 1 i 2 ustawy z dnia 29 września 1994r  o rachunkowości (Dz. U. z 20</w:t>
      </w:r>
      <w:r w:rsidR="00DC3EF0">
        <w:rPr>
          <w:rFonts w:ascii="Arial" w:hAnsi="Arial" w:cs="Arial"/>
          <w:sz w:val="24"/>
          <w:szCs w:val="24"/>
        </w:rPr>
        <w:t>21</w:t>
      </w:r>
      <w:r w:rsidRPr="00264ABB">
        <w:rPr>
          <w:rFonts w:ascii="Arial" w:hAnsi="Arial" w:cs="Arial"/>
          <w:sz w:val="24"/>
          <w:szCs w:val="24"/>
        </w:rPr>
        <w:t xml:space="preserve">r, poz. </w:t>
      </w:r>
      <w:r w:rsidR="00DC3EF0">
        <w:rPr>
          <w:rFonts w:ascii="Arial" w:hAnsi="Arial" w:cs="Arial"/>
          <w:sz w:val="24"/>
          <w:szCs w:val="24"/>
        </w:rPr>
        <w:t>217</w:t>
      </w:r>
      <w:r w:rsidRPr="00264ABB">
        <w:rPr>
          <w:rFonts w:ascii="Arial" w:hAnsi="Arial" w:cs="Arial"/>
          <w:sz w:val="24"/>
          <w:szCs w:val="24"/>
        </w:rPr>
        <w:t xml:space="preserve"> z </w:t>
      </w:r>
      <w:proofErr w:type="spellStart"/>
      <w:r w:rsidRPr="00264ABB">
        <w:rPr>
          <w:rFonts w:ascii="Arial" w:hAnsi="Arial" w:cs="Arial"/>
          <w:sz w:val="24"/>
          <w:szCs w:val="24"/>
        </w:rPr>
        <w:t>późn</w:t>
      </w:r>
      <w:proofErr w:type="spellEnd"/>
      <w:r w:rsidRPr="00264ABB">
        <w:rPr>
          <w:rFonts w:ascii="Arial" w:hAnsi="Arial" w:cs="Arial"/>
          <w:sz w:val="24"/>
          <w:szCs w:val="24"/>
        </w:rPr>
        <w:t xml:space="preserve">. zm.) i szczególnych ustaleń zawartych w art. 40 ustawy </w:t>
      </w:r>
      <w:r w:rsidR="00DC3EF0">
        <w:rPr>
          <w:rFonts w:ascii="Arial" w:hAnsi="Arial" w:cs="Arial"/>
          <w:sz w:val="24"/>
          <w:szCs w:val="24"/>
        </w:rPr>
        <w:t xml:space="preserve">                           </w:t>
      </w:r>
      <w:r w:rsidRPr="00264ABB">
        <w:rPr>
          <w:rFonts w:ascii="Arial" w:hAnsi="Arial" w:cs="Arial"/>
          <w:sz w:val="24"/>
          <w:szCs w:val="24"/>
        </w:rPr>
        <w:t>z dnia 27 sierpnia 2009 r. o finansach publicznych (Dz. U. z 20</w:t>
      </w:r>
      <w:r>
        <w:rPr>
          <w:rFonts w:ascii="Arial" w:hAnsi="Arial" w:cs="Arial"/>
          <w:sz w:val="24"/>
          <w:szCs w:val="24"/>
        </w:rPr>
        <w:t>21</w:t>
      </w:r>
      <w:r w:rsidRPr="00264ABB">
        <w:rPr>
          <w:rFonts w:ascii="Arial" w:hAnsi="Arial" w:cs="Arial"/>
          <w:sz w:val="24"/>
          <w:szCs w:val="24"/>
        </w:rPr>
        <w:t xml:space="preserve">r,  poz. </w:t>
      </w:r>
      <w:r w:rsidR="00DC3EF0">
        <w:rPr>
          <w:rFonts w:ascii="Arial" w:hAnsi="Arial" w:cs="Arial"/>
          <w:sz w:val="24"/>
          <w:szCs w:val="24"/>
        </w:rPr>
        <w:t>305</w:t>
      </w:r>
      <w:r w:rsidRPr="00264ABB">
        <w:rPr>
          <w:rFonts w:ascii="Arial" w:hAnsi="Arial" w:cs="Arial"/>
          <w:sz w:val="24"/>
          <w:szCs w:val="24"/>
        </w:rPr>
        <w:t xml:space="preserve"> z </w:t>
      </w:r>
      <w:proofErr w:type="spellStart"/>
      <w:r w:rsidRPr="00264ABB">
        <w:rPr>
          <w:rFonts w:ascii="Arial" w:hAnsi="Arial" w:cs="Arial"/>
          <w:sz w:val="24"/>
          <w:szCs w:val="24"/>
        </w:rPr>
        <w:t>późn</w:t>
      </w:r>
      <w:proofErr w:type="spellEnd"/>
      <w:r w:rsidRPr="00264ABB">
        <w:rPr>
          <w:rFonts w:ascii="Arial" w:hAnsi="Arial" w:cs="Arial"/>
          <w:sz w:val="24"/>
          <w:szCs w:val="24"/>
        </w:rPr>
        <w:t xml:space="preserve">. zm.) oraz rozporządzenia Ministra Finansów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2020r, poz. 342 z </w:t>
      </w:r>
      <w:proofErr w:type="spellStart"/>
      <w:r w:rsidRPr="00264ABB">
        <w:rPr>
          <w:rFonts w:ascii="Arial" w:hAnsi="Arial" w:cs="Arial"/>
          <w:sz w:val="24"/>
          <w:szCs w:val="24"/>
        </w:rPr>
        <w:t>późn</w:t>
      </w:r>
      <w:proofErr w:type="spellEnd"/>
      <w:r w:rsidRPr="00264ABB">
        <w:rPr>
          <w:rFonts w:ascii="Arial" w:hAnsi="Arial" w:cs="Arial"/>
          <w:sz w:val="24"/>
          <w:szCs w:val="24"/>
        </w:rPr>
        <w:t xml:space="preserve">. zm.) oraz uchwały Rady Miejskiej Radzynia Chełmińskiego Nr XX/164/20 z dnia </w:t>
      </w:r>
      <w:r w:rsidR="00DC3EF0">
        <w:rPr>
          <w:rFonts w:ascii="Arial" w:hAnsi="Arial" w:cs="Arial"/>
          <w:sz w:val="24"/>
          <w:szCs w:val="24"/>
        </w:rPr>
        <w:t xml:space="preserve">                        </w:t>
      </w:r>
      <w:r w:rsidRPr="00264ABB">
        <w:rPr>
          <w:rFonts w:ascii="Arial" w:hAnsi="Arial" w:cs="Arial"/>
          <w:sz w:val="24"/>
          <w:szCs w:val="24"/>
        </w:rPr>
        <w:t>22 lipca 2020r w sprawie w sprawie organizacji wspólnej obsługi jednostek organizacyjnych zaliczonych do sektora finansów publicznych, dla</w:t>
      </w:r>
      <w:bookmarkStart w:id="1" w:name="bookmark2"/>
      <w:r w:rsidRPr="00264ABB">
        <w:rPr>
          <w:rFonts w:ascii="Arial" w:hAnsi="Arial" w:cs="Arial"/>
          <w:sz w:val="24"/>
          <w:szCs w:val="24"/>
        </w:rPr>
        <w:t xml:space="preserve">  których organem prowadzącym jest Gmina</w:t>
      </w:r>
      <w:bookmarkEnd w:id="1"/>
      <w:r w:rsidRPr="00264ABB">
        <w:rPr>
          <w:rFonts w:ascii="Arial" w:hAnsi="Arial" w:cs="Arial"/>
          <w:sz w:val="24"/>
          <w:szCs w:val="24"/>
        </w:rPr>
        <w:t xml:space="preserve"> Miasto i Gmina Radzyń Chełmiński</w:t>
      </w:r>
      <w:r w:rsidRPr="00264ABB">
        <w:rPr>
          <w:rFonts w:ascii="Arial" w:hAnsi="Arial" w:cs="Arial"/>
          <w:b/>
          <w:bCs/>
          <w:sz w:val="24"/>
          <w:szCs w:val="24"/>
        </w:rPr>
        <w:t xml:space="preserve"> wprowadzam do stosowania:</w:t>
      </w:r>
    </w:p>
    <w:p w14:paraId="7CAC589B" w14:textId="77777777" w:rsidR="00C55072" w:rsidRDefault="00C55072" w:rsidP="00C55072">
      <w:pPr>
        <w:suppressAutoHyphens/>
        <w:autoSpaceDN w:val="0"/>
        <w:spacing w:after="200" w:line="276" w:lineRule="auto"/>
        <w:jc w:val="both"/>
        <w:textAlignment w:val="baseline"/>
        <w:rPr>
          <w:rFonts w:ascii="Arial" w:eastAsia="Times New Roman" w:hAnsi="Arial" w:cs="Arial"/>
          <w:b/>
          <w:bCs/>
          <w:sz w:val="24"/>
          <w:szCs w:val="24"/>
          <w:lang w:eastAsia="pl-PL"/>
        </w:rPr>
      </w:pPr>
    </w:p>
    <w:p w14:paraId="150C2603" w14:textId="0389DFA4" w:rsidR="00C55072" w:rsidRPr="00DC3EF0" w:rsidRDefault="00C55072" w:rsidP="00C55072">
      <w:pPr>
        <w:spacing w:after="0" w:line="360" w:lineRule="auto"/>
        <w:jc w:val="both"/>
        <w:rPr>
          <w:rFonts w:ascii="Arial" w:eastAsia="Times New Roman" w:hAnsi="Arial" w:cs="Arial"/>
          <w:sz w:val="24"/>
          <w:szCs w:val="24"/>
          <w:lang w:eastAsia="pl-PL"/>
        </w:rPr>
      </w:pPr>
      <w:r w:rsidRPr="00DC3EF0">
        <w:rPr>
          <w:rFonts w:ascii="Arial" w:eastAsia="Times New Roman" w:hAnsi="Arial" w:cs="Arial"/>
          <w:b/>
          <w:bCs/>
          <w:sz w:val="24"/>
          <w:szCs w:val="24"/>
          <w:lang w:eastAsia="pl-PL"/>
        </w:rPr>
        <w:t>§ 1.</w:t>
      </w:r>
      <w:r w:rsidRPr="00DC3EF0">
        <w:rPr>
          <w:rFonts w:ascii="Arial" w:eastAsia="Times New Roman" w:hAnsi="Arial" w:cs="Arial"/>
          <w:bCs/>
          <w:sz w:val="24"/>
          <w:szCs w:val="24"/>
          <w:lang w:eastAsia="pl-PL"/>
        </w:rPr>
        <w:t xml:space="preserve"> </w:t>
      </w:r>
      <w:r w:rsidRPr="00DC3EF0">
        <w:rPr>
          <w:rFonts w:ascii="Arial" w:eastAsia="Times New Roman" w:hAnsi="Arial" w:cs="Arial"/>
          <w:sz w:val="24"/>
          <w:szCs w:val="24"/>
          <w:lang w:eastAsia="pl-PL"/>
        </w:rPr>
        <w:t xml:space="preserve">Dokonuje się zmiany pkt. VIII dot. </w:t>
      </w:r>
      <w:r w:rsidRPr="00DC3EF0">
        <w:rPr>
          <w:rFonts w:ascii="Arial" w:hAnsi="Arial" w:cs="Arial"/>
          <w:sz w:val="24"/>
          <w:szCs w:val="24"/>
        </w:rPr>
        <w:t>Wzorów podpisów osób uprawnionych do podpisu dowodów księgowych</w:t>
      </w:r>
      <w:r w:rsidRPr="00DC3EF0">
        <w:rPr>
          <w:rFonts w:ascii="Arial" w:eastAsia="Times New Roman" w:hAnsi="Arial" w:cs="Arial"/>
          <w:sz w:val="24"/>
          <w:szCs w:val="24"/>
          <w:lang w:eastAsia="pl-PL"/>
        </w:rPr>
        <w:t xml:space="preserve"> w załączniku Nr 2 „Instrukcja w sprawie obiegu, kontroli                                     i archiwizowania dokumentów finansowo – księgowych, zgodnie z załącznikiem Nr 1 do niniejszego Zarządzenia.</w:t>
      </w:r>
    </w:p>
    <w:p w14:paraId="0E1B0DBF" w14:textId="77777777" w:rsidR="00C55072" w:rsidRPr="00DC3EF0" w:rsidRDefault="00C55072" w:rsidP="00C55072">
      <w:pPr>
        <w:suppressAutoHyphens/>
        <w:autoSpaceDN w:val="0"/>
        <w:spacing w:after="200" w:line="276" w:lineRule="auto"/>
        <w:jc w:val="both"/>
        <w:textAlignment w:val="baseline"/>
        <w:rPr>
          <w:rFonts w:ascii="Arial" w:eastAsia="Calibri" w:hAnsi="Arial" w:cs="Arial"/>
          <w:b/>
          <w:bCs/>
          <w:sz w:val="24"/>
          <w:szCs w:val="24"/>
        </w:rPr>
      </w:pPr>
    </w:p>
    <w:p w14:paraId="3EEB04E5" w14:textId="77777777" w:rsidR="00C55072" w:rsidRPr="00C55072" w:rsidRDefault="00C55072" w:rsidP="00C55072">
      <w:pPr>
        <w:suppressAutoHyphens/>
        <w:autoSpaceDN w:val="0"/>
        <w:spacing w:after="200" w:line="360" w:lineRule="auto"/>
        <w:contextualSpacing/>
        <w:jc w:val="both"/>
        <w:textAlignment w:val="baseline"/>
        <w:rPr>
          <w:rFonts w:ascii="Arial" w:eastAsia="Calibri" w:hAnsi="Arial" w:cs="Arial"/>
          <w:sz w:val="24"/>
          <w:szCs w:val="24"/>
        </w:rPr>
      </w:pPr>
      <w:r w:rsidRPr="00C55072">
        <w:rPr>
          <w:rFonts w:ascii="Arial" w:eastAsia="Calibri" w:hAnsi="Arial" w:cs="Arial"/>
          <w:b/>
          <w:bCs/>
          <w:sz w:val="24"/>
          <w:szCs w:val="24"/>
        </w:rPr>
        <w:t xml:space="preserve">§ 2.  </w:t>
      </w:r>
      <w:r w:rsidRPr="00C55072">
        <w:rPr>
          <w:rFonts w:ascii="Arial" w:eastAsia="Calibri" w:hAnsi="Arial" w:cs="Arial"/>
          <w:sz w:val="24"/>
          <w:szCs w:val="24"/>
        </w:rPr>
        <w:t>Zobowiązuję wszystkich pracowników merytorycznie odpowiedzialnych z tytułu powierzonych im obowiązków, do zapoznania się z przepisami zawartymi                           w niniejszym zarządzeniu i przestrzegania  w pełni zawartych w nim postanowień.</w:t>
      </w:r>
    </w:p>
    <w:p w14:paraId="59279AFC" w14:textId="77777777" w:rsidR="00C55072" w:rsidRPr="00C55072" w:rsidRDefault="00C55072" w:rsidP="00C55072">
      <w:pPr>
        <w:suppressAutoHyphens/>
        <w:autoSpaceDN w:val="0"/>
        <w:spacing w:after="200" w:line="360" w:lineRule="auto"/>
        <w:contextualSpacing/>
        <w:jc w:val="both"/>
        <w:textAlignment w:val="baseline"/>
        <w:rPr>
          <w:rFonts w:ascii="Arial" w:eastAsia="Calibri" w:hAnsi="Arial" w:cs="Arial"/>
          <w:sz w:val="24"/>
          <w:szCs w:val="24"/>
        </w:rPr>
      </w:pPr>
    </w:p>
    <w:p w14:paraId="5F718E8F" w14:textId="6ED33C4B"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r w:rsidRPr="00C55072">
        <w:rPr>
          <w:rFonts w:ascii="Arial" w:eastAsia="Calibri" w:hAnsi="Arial" w:cs="Arial"/>
          <w:sz w:val="24"/>
          <w:szCs w:val="24"/>
        </w:rPr>
        <w:t xml:space="preserve"> </w:t>
      </w:r>
      <w:r w:rsidRPr="00C55072">
        <w:rPr>
          <w:rFonts w:ascii="Arial" w:eastAsia="Calibri" w:hAnsi="Arial" w:cs="Arial"/>
          <w:b/>
          <w:bCs/>
          <w:sz w:val="24"/>
          <w:szCs w:val="24"/>
        </w:rPr>
        <w:t xml:space="preserve">§ 3. </w:t>
      </w:r>
      <w:r w:rsidRPr="00C55072">
        <w:rPr>
          <w:rFonts w:ascii="Arial" w:eastAsia="Calibri" w:hAnsi="Arial" w:cs="Arial"/>
          <w:sz w:val="24"/>
          <w:szCs w:val="24"/>
        </w:rPr>
        <w:t>Zarządzenie wchodzi w życie z dniem podpisania</w:t>
      </w:r>
      <w:r>
        <w:rPr>
          <w:rFonts w:ascii="Arial" w:eastAsia="Calibri" w:hAnsi="Arial" w:cs="Arial"/>
          <w:sz w:val="24"/>
          <w:szCs w:val="24"/>
        </w:rPr>
        <w:t>.</w:t>
      </w:r>
      <w:r w:rsidRPr="00C55072">
        <w:rPr>
          <w:rFonts w:ascii="Arial" w:eastAsia="Calibri" w:hAnsi="Arial" w:cs="Arial"/>
          <w:sz w:val="24"/>
          <w:szCs w:val="24"/>
        </w:rPr>
        <w:t xml:space="preserve"> </w:t>
      </w:r>
    </w:p>
    <w:p w14:paraId="2276FC10" w14:textId="77777777"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p>
    <w:p w14:paraId="49B0ABCF" w14:textId="77777777"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p>
    <w:p w14:paraId="19BBEE4E" w14:textId="77777777"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p>
    <w:p w14:paraId="59B1F276" w14:textId="77777777"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p>
    <w:p w14:paraId="1AAF87B0" w14:textId="77777777"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p>
    <w:p w14:paraId="5AF53737" w14:textId="77777777" w:rsidR="00C55072" w:rsidRPr="00C55072" w:rsidRDefault="00C55072" w:rsidP="00C55072">
      <w:pPr>
        <w:suppressAutoHyphens/>
        <w:autoSpaceDN w:val="0"/>
        <w:spacing w:after="200" w:line="276" w:lineRule="auto"/>
        <w:jc w:val="both"/>
        <w:textAlignment w:val="baseline"/>
        <w:rPr>
          <w:rFonts w:ascii="Arial" w:eastAsia="Calibri" w:hAnsi="Arial" w:cs="Arial"/>
          <w:sz w:val="24"/>
          <w:szCs w:val="24"/>
        </w:rPr>
      </w:pPr>
    </w:p>
    <w:p w14:paraId="4BE1C4CF" w14:textId="77777777" w:rsidR="00C55072" w:rsidRDefault="00C55072" w:rsidP="00C55072">
      <w:pPr>
        <w:pStyle w:val="Nagwek3"/>
        <w:numPr>
          <w:ilvl w:val="1"/>
          <w:numId w:val="1"/>
        </w:numPr>
        <w:ind w:left="284" w:hanging="284"/>
        <w:jc w:val="center"/>
        <w:rPr>
          <w:rFonts w:ascii="Cambria" w:hAnsi="Cambria"/>
          <w:sz w:val="22"/>
          <w:szCs w:val="22"/>
        </w:rPr>
      </w:pPr>
      <w:r w:rsidRPr="004C2A55">
        <w:rPr>
          <w:rFonts w:ascii="Cambria" w:hAnsi="Cambria"/>
          <w:sz w:val="22"/>
          <w:szCs w:val="22"/>
        </w:rPr>
        <w:lastRenderedPageBreak/>
        <w:t>Wzory podpisów osób upra</w:t>
      </w:r>
      <w:r w:rsidRPr="00AC47EE">
        <w:rPr>
          <w:rFonts w:ascii="Cambria" w:hAnsi="Cambria"/>
          <w:sz w:val="22"/>
          <w:szCs w:val="22"/>
        </w:rPr>
        <w:t>wnionych do podpisu dowodów księgowych</w:t>
      </w:r>
    </w:p>
    <w:p w14:paraId="2F480A6C" w14:textId="77777777" w:rsidR="00C55072" w:rsidRDefault="00C55072" w:rsidP="00C55072"/>
    <w:p w14:paraId="79C4A72D" w14:textId="77777777" w:rsidR="00C55072" w:rsidRPr="00C61724" w:rsidRDefault="00C55072" w:rsidP="00C55072"/>
    <w:p w14:paraId="084E504E" w14:textId="77777777" w:rsidR="00C55072" w:rsidRPr="004C2A55" w:rsidRDefault="00C55072" w:rsidP="00C55072">
      <w:pPr>
        <w:jc w:val="center"/>
        <w:rPr>
          <w:rFonts w:ascii="Cambria" w:hAnsi="Cambria" w:cs="Arial"/>
          <w:b/>
          <w:sz w:val="26"/>
          <w:szCs w:val="26"/>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564"/>
        <w:gridCol w:w="4508"/>
      </w:tblGrid>
      <w:tr w:rsidR="00C55072" w:rsidRPr="0055486B" w14:paraId="71CD52DD" w14:textId="77777777" w:rsidTr="00B65B58">
        <w:tc>
          <w:tcPr>
            <w:tcW w:w="710" w:type="dxa"/>
          </w:tcPr>
          <w:p w14:paraId="3F6B63A1" w14:textId="77777777" w:rsidR="00C55072" w:rsidRPr="0055486B" w:rsidRDefault="00C55072" w:rsidP="00B65B58">
            <w:pPr>
              <w:spacing w:after="240"/>
              <w:jc w:val="center"/>
              <w:rPr>
                <w:rFonts w:ascii="Cambria" w:hAnsi="Cambria" w:cs="TimesNewRoman,Bold"/>
                <w:b/>
                <w:bCs/>
                <w:i/>
              </w:rPr>
            </w:pPr>
            <w:r w:rsidRPr="0055486B">
              <w:rPr>
                <w:rFonts w:ascii="Cambria" w:hAnsi="Cambria" w:cs="TimesNewRoman,Bold"/>
                <w:b/>
                <w:bCs/>
                <w:i/>
              </w:rPr>
              <w:t>Lp.</w:t>
            </w:r>
          </w:p>
        </w:tc>
        <w:tc>
          <w:tcPr>
            <w:tcW w:w="4564" w:type="dxa"/>
          </w:tcPr>
          <w:p w14:paraId="15D9E02C" w14:textId="77777777" w:rsidR="00C55072" w:rsidRPr="0055486B" w:rsidRDefault="00C55072" w:rsidP="00B65B58">
            <w:pPr>
              <w:autoSpaceDE w:val="0"/>
              <w:autoSpaceDN w:val="0"/>
              <w:adjustRightInd w:val="0"/>
              <w:jc w:val="center"/>
              <w:rPr>
                <w:rFonts w:ascii="Cambria" w:hAnsi="Cambria" w:cs="TimesNewRomanPS-BoldMT"/>
                <w:b/>
                <w:bCs/>
                <w:i/>
              </w:rPr>
            </w:pPr>
            <w:r w:rsidRPr="0055486B">
              <w:rPr>
                <w:rFonts w:ascii="Cambria" w:hAnsi="Cambria" w:cs="TimesNewRoman,Bold"/>
                <w:b/>
                <w:bCs/>
                <w:i/>
              </w:rPr>
              <w:t>Imię i Nazwisko -  stanowisko służbowe</w:t>
            </w:r>
          </w:p>
        </w:tc>
        <w:tc>
          <w:tcPr>
            <w:tcW w:w="4508" w:type="dxa"/>
          </w:tcPr>
          <w:p w14:paraId="6279B2CD" w14:textId="77777777" w:rsidR="00C55072" w:rsidRPr="0055486B" w:rsidRDefault="00C55072" w:rsidP="00B65B58">
            <w:pPr>
              <w:spacing w:after="240"/>
              <w:jc w:val="center"/>
              <w:rPr>
                <w:rFonts w:ascii="Cambria" w:hAnsi="Cambria" w:cs="TimesNewRoman,Bold"/>
                <w:b/>
                <w:bCs/>
                <w:i/>
              </w:rPr>
            </w:pPr>
            <w:r w:rsidRPr="0055486B">
              <w:rPr>
                <w:rFonts w:ascii="Cambria" w:hAnsi="Cambria" w:cs="TimesNewRoman,Bold"/>
                <w:b/>
                <w:bCs/>
                <w:i/>
              </w:rPr>
              <w:t>Wzór podpisu</w:t>
            </w:r>
          </w:p>
        </w:tc>
      </w:tr>
      <w:tr w:rsidR="00C55072" w:rsidRPr="0055486B" w14:paraId="078D3FEB" w14:textId="77777777" w:rsidTr="00B65B58">
        <w:trPr>
          <w:trHeight w:val="559"/>
        </w:trPr>
        <w:tc>
          <w:tcPr>
            <w:tcW w:w="710" w:type="dxa"/>
          </w:tcPr>
          <w:p w14:paraId="6CF0D3CE" w14:textId="77777777" w:rsidR="00C55072" w:rsidRPr="0055486B" w:rsidRDefault="00C55072" w:rsidP="00B65B58">
            <w:pPr>
              <w:spacing w:after="240" w:line="276" w:lineRule="auto"/>
              <w:jc w:val="center"/>
              <w:rPr>
                <w:rFonts w:ascii="Cambria" w:hAnsi="Cambria" w:cs="TimesNewRoman,Bold"/>
                <w:bCs/>
              </w:rPr>
            </w:pPr>
            <w:r w:rsidRPr="0055486B">
              <w:rPr>
                <w:rFonts w:ascii="Cambria" w:hAnsi="Cambria" w:cs="TimesNewRoman,Bold"/>
                <w:bCs/>
              </w:rPr>
              <w:t>1.</w:t>
            </w:r>
          </w:p>
        </w:tc>
        <w:tc>
          <w:tcPr>
            <w:tcW w:w="4564" w:type="dxa"/>
          </w:tcPr>
          <w:p w14:paraId="6DFA78D9" w14:textId="3A5DD742" w:rsidR="00C55072" w:rsidRPr="0055486B" w:rsidRDefault="00DC3EF0" w:rsidP="00B65B58">
            <w:pPr>
              <w:spacing w:after="120" w:line="276" w:lineRule="auto"/>
              <w:jc w:val="center"/>
              <w:rPr>
                <w:rFonts w:ascii="Cambria" w:hAnsi="Cambria" w:cs="TimesNewRoman,Bold"/>
                <w:bCs/>
              </w:rPr>
            </w:pPr>
            <w:r>
              <w:rPr>
                <w:rFonts w:ascii="Cambria" w:hAnsi="Cambria" w:cs="TimesNewRoman,Bold"/>
                <w:bCs/>
              </w:rPr>
              <w:t>Ewa Gajewska</w:t>
            </w:r>
            <w:r w:rsidR="00C55072">
              <w:rPr>
                <w:rFonts w:ascii="Cambria" w:hAnsi="Cambria" w:cs="TimesNewRoman,Bold"/>
                <w:bCs/>
              </w:rPr>
              <w:t xml:space="preserve"> -  Kierownik Klubu Dziecięcego w Radzyniu Chełmińskim</w:t>
            </w:r>
          </w:p>
        </w:tc>
        <w:tc>
          <w:tcPr>
            <w:tcW w:w="4508" w:type="dxa"/>
          </w:tcPr>
          <w:p w14:paraId="3CFB1624"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42273E50" w14:textId="77777777" w:rsidTr="00B65B58">
        <w:trPr>
          <w:trHeight w:val="300"/>
        </w:trPr>
        <w:tc>
          <w:tcPr>
            <w:tcW w:w="710" w:type="dxa"/>
          </w:tcPr>
          <w:p w14:paraId="50D9CFDF" w14:textId="77777777" w:rsidR="00C55072" w:rsidRPr="0055486B" w:rsidRDefault="00C55072" w:rsidP="00B65B58">
            <w:pPr>
              <w:spacing w:after="240" w:line="276" w:lineRule="auto"/>
              <w:jc w:val="center"/>
              <w:rPr>
                <w:rFonts w:ascii="Cambria" w:hAnsi="Cambria" w:cs="TimesNewRoman,Bold"/>
                <w:bCs/>
              </w:rPr>
            </w:pPr>
            <w:r w:rsidRPr="0055486B">
              <w:rPr>
                <w:rFonts w:ascii="Cambria" w:hAnsi="Cambria" w:cs="TimesNewRoman,Bold"/>
                <w:bCs/>
              </w:rPr>
              <w:t>2.</w:t>
            </w:r>
          </w:p>
        </w:tc>
        <w:tc>
          <w:tcPr>
            <w:tcW w:w="4564" w:type="dxa"/>
          </w:tcPr>
          <w:p w14:paraId="4F086C03" w14:textId="77777777" w:rsidR="00C55072" w:rsidRPr="007303DA" w:rsidRDefault="00C55072" w:rsidP="00B65B58">
            <w:pPr>
              <w:autoSpaceDE w:val="0"/>
              <w:autoSpaceDN w:val="0"/>
              <w:adjustRightInd w:val="0"/>
              <w:spacing w:after="120"/>
              <w:jc w:val="center"/>
              <w:rPr>
                <w:rFonts w:ascii="Cambria" w:hAnsi="Cambria" w:cs="TimesNewRoman,Bold"/>
                <w:bCs/>
                <w:highlight w:val="yellow"/>
              </w:rPr>
            </w:pPr>
            <w:r w:rsidRPr="007303DA">
              <w:rPr>
                <w:sz w:val="18"/>
                <w:szCs w:val="18"/>
              </w:rPr>
              <w:t xml:space="preserve">Krzysztof </w:t>
            </w:r>
            <w:proofErr w:type="spellStart"/>
            <w:r w:rsidRPr="007303DA">
              <w:rPr>
                <w:sz w:val="18"/>
                <w:szCs w:val="18"/>
              </w:rPr>
              <w:t>Chodubski</w:t>
            </w:r>
            <w:proofErr w:type="spellEnd"/>
            <w:r>
              <w:rPr>
                <w:sz w:val="18"/>
                <w:szCs w:val="18"/>
              </w:rPr>
              <w:t xml:space="preserve"> - </w:t>
            </w:r>
            <w:r w:rsidRPr="007303DA">
              <w:rPr>
                <w:sz w:val="18"/>
                <w:szCs w:val="18"/>
              </w:rPr>
              <w:t>Burmistrz Miasta i Gminy</w:t>
            </w:r>
          </w:p>
        </w:tc>
        <w:tc>
          <w:tcPr>
            <w:tcW w:w="4508" w:type="dxa"/>
          </w:tcPr>
          <w:p w14:paraId="11248C4E"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4A7E2400" w14:textId="77777777" w:rsidTr="00B65B58">
        <w:tc>
          <w:tcPr>
            <w:tcW w:w="710" w:type="dxa"/>
          </w:tcPr>
          <w:p w14:paraId="768E62D1"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3.</w:t>
            </w:r>
          </w:p>
        </w:tc>
        <w:tc>
          <w:tcPr>
            <w:tcW w:w="4564" w:type="dxa"/>
          </w:tcPr>
          <w:p w14:paraId="4F71F15F" w14:textId="77777777" w:rsidR="00C55072" w:rsidRPr="007303DA" w:rsidRDefault="00C55072" w:rsidP="00B65B58">
            <w:pPr>
              <w:autoSpaceDE w:val="0"/>
              <w:autoSpaceDN w:val="0"/>
              <w:adjustRightInd w:val="0"/>
              <w:spacing w:after="120"/>
              <w:jc w:val="center"/>
              <w:rPr>
                <w:sz w:val="18"/>
                <w:szCs w:val="18"/>
              </w:rPr>
            </w:pPr>
            <w:r>
              <w:rPr>
                <w:sz w:val="18"/>
                <w:szCs w:val="18"/>
              </w:rPr>
              <w:t>Piotr Kozłowski - Zastępca Burmistrza Miasta i Gminy</w:t>
            </w:r>
          </w:p>
        </w:tc>
        <w:tc>
          <w:tcPr>
            <w:tcW w:w="4508" w:type="dxa"/>
          </w:tcPr>
          <w:p w14:paraId="6145B6AE"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6705B52F" w14:textId="77777777" w:rsidTr="00B65B58">
        <w:tc>
          <w:tcPr>
            <w:tcW w:w="710" w:type="dxa"/>
          </w:tcPr>
          <w:p w14:paraId="6437F854"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4.</w:t>
            </w:r>
          </w:p>
        </w:tc>
        <w:tc>
          <w:tcPr>
            <w:tcW w:w="4564" w:type="dxa"/>
          </w:tcPr>
          <w:p w14:paraId="523E90AC" w14:textId="77777777" w:rsidR="00C55072" w:rsidRPr="007303DA" w:rsidRDefault="00C55072" w:rsidP="00B65B58">
            <w:pPr>
              <w:autoSpaceDE w:val="0"/>
              <w:autoSpaceDN w:val="0"/>
              <w:adjustRightInd w:val="0"/>
              <w:spacing w:after="120"/>
              <w:jc w:val="center"/>
              <w:rPr>
                <w:sz w:val="18"/>
                <w:szCs w:val="18"/>
              </w:rPr>
            </w:pPr>
            <w:r>
              <w:rPr>
                <w:sz w:val="18"/>
                <w:szCs w:val="18"/>
              </w:rPr>
              <w:t xml:space="preserve">Bożena </w:t>
            </w:r>
            <w:proofErr w:type="spellStart"/>
            <w:r>
              <w:rPr>
                <w:sz w:val="18"/>
                <w:szCs w:val="18"/>
              </w:rPr>
              <w:t>Knapp</w:t>
            </w:r>
            <w:proofErr w:type="spellEnd"/>
            <w:r>
              <w:rPr>
                <w:sz w:val="18"/>
                <w:szCs w:val="18"/>
              </w:rPr>
              <w:t xml:space="preserve"> - Sekretarz Gminy</w:t>
            </w:r>
          </w:p>
        </w:tc>
        <w:tc>
          <w:tcPr>
            <w:tcW w:w="4508" w:type="dxa"/>
          </w:tcPr>
          <w:p w14:paraId="4540EE60"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3BFE9A47" w14:textId="77777777" w:rsidTr="00B65B58">
        <w:tc>
          <w:tcPr>
            <w:tcW w:w="710" w:type="dxa"/>
          </w:tcPr>
          <w:p w14:paraId="6104C3E2"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5.</w:t>
            </w:r>
          </w:p>
        </w:tc>
        <w:tc>
          <w:tcPr>
            <w:tcW w:w="4564" w:type="dxa"/>
          </w:tcPr>
          <w:p w14:paraId="0EDB9FF4" w14:textId="77777777" w:rsidR="00C55072" w:rsidRPr="007303DA" w:rsidRDefault="00C55072" w:rsidP="00B65B58">
            <w:pPr>
              <w:autoSpaceDE w:val="0"/>
              <w:autoSpaceDN w:val="0"/>
              <w:adjustRightInd w:val="0"/>
              <w:spacing w:after="120"/>
              <w:jc w:val="center"/>
              <w:rPr>
                <w:sz w:val="18"/>
                <w:szCs w:val="18"/>
              </w:rPr>
            </w:pPr>
            <w:r>
              <w:rPr>
                <w:sz w:val="18"/>
                <w:szCs w:val="18"/>
              </w:rPr>
              <w:t>Iwona Malinowska - Skarbnik Gminy</w:t>
            </w:r>
          </w:p>
        </w:tc>
        <w:tc>
          <w:tcPr>
            <w:tcW w:w="4508" w:type="dxa"/>
          </w:tcPr>
          <w:p w14:paraId="1A9407DE"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760330D7" w14:textId="77777777" w:rsidTr="00B65B58">
        <w:tc>
          <w:tcPr>
            <w:tcW w:w="710" w:type="dxa"/>
          </w:tcPr>
          <w:p w14:paraId="31716C56"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6.</w:t>
            </w:r>
          </w:p>
        </w:tc>
        <w:tc>
          <w:tcPr>
            <w:tcW w:w="4564" w:type="dxa"/>
          </w:tcPr>
          <w:p w14:paraId="6755F136" w14:textId="77777777" w:rsidR="00C55072" w:rsidRPr="007303DA" w:rsidRDefault="00C55072" w:rsidP="00B65B58">
            <w:pPr>
              <w:autoSpaceDE w:val="0"/>
              <w:autoSpaceDN w:val="0"/>
              <w:adjustRightInd w:val="0"/>
              <w:spacing w:after="120"/>
              <w:jc w:val="center"/>
              <w:rPr>
                <w:sz w:val="18"/>
                <w:szCs w:val="18"/>
              </w:rPr>
            </w:pPr>
            <w:r>
              <w:rPr>
                <w:sz w:val="18"/>
                <w:szCs w:val="18"/>
              </w:rPr>
              <w:t>Wioletta Frost - Inspektor</w:t>
            </w:r>
          </w:p>
        </w:tc>
        <w:tc>
          <w:tcPr>
            <w:tcW w:w="4508" w:type="dxa"/>
          </w:tcPr>
          <w:p w14:paraId="671399E1"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3448E4D8" w14:textId="77777777" w:rsidTr="00B65B58">
        <w:tc>
          <w:tcPr>
            <w:tcW w:w="710" w:type="dxa"/>
          </w:tcPr>
          <w:p w14:paraId="73759BB8"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7.</w:t>
            </w:r>
          </w:p>
        </w:tc>
        <w:tc>
          <w:tcPr>
            <w:tcW w:w="4564" w:type="dxa"/>
          </w:tcPr>
          <w:p w14:paraId="01E3C62D" w14:textId="77777777" w:rsidR="00C55072" w:rsidRPr="007303DA" w:rsidRDefault="00C55072" w:rsidP="00B65B58">
            <w:pPr>
              <w:autoSpaceDE w:val="0"/>
              <w:autoSpaceDN w:val="0"/>
              <w:adjustRightInd w:val="0"/>
              <w:spacing w:after="120"/>
              <w:jc w:val="center"/>
              <w:rPr>
                <w:sz w:val="18"/>
                <w:szCs w:val="18"/>
              </w:rPr>
            </w:pPr>
            <w:r>
              <w:rPr>
                <w:sz w:val="18"/>
                <w:szCs w:val="18"/>
              </w:rPr>
              <w:t xml:space="preserve">Janina </w:t>
            </w:r>
            <w:proofErr w:type="spellStart"/>
            <w:r>
              <w:rPr>
                <w:sz w:val="18"/>
                <w:szCs w:val="18"/>
              </w:rPr>
              <w:t>Stawniak</w:t>
            </w:r>
            <w:proofErr w:type="spellEnd"/>
            <w:r>
              <w:rPr>
                <w:sz w:val="18"/>
                <w:szCs w:val="18"/>
              </w:rPr>
              <w:t xml:space="preserve"> - Inspektor</w:t>
            </w:r>
          </w:p>
        </w:tc>
        <w:tc>
          <w:tcPr>
            <w:tcW w:w="4508" w:type="dxa"/>
          </w:tcPr>
          <w:p w14:paraId="1A366838"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65BFF2FC" w14:textId="77777777" w:rsidTr="00B65B58">
        <w:tc>
          <w:tcPr>
            <w:tcW w:w="710" w:type="dxa"/>
          </w:tcPr>
          <w:p w14:paraId="6B7FFB4C"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8.</w:t>
            </w:r>
          </w:p>
        </w:tc>
        <w:tc>
          <w:tcPr>
            <w:tcW w:w="4564" w:type="dxa"/>
          </w:tcPr>
          <w:p w14:paraId="27D881BB" w14:textId="77777777" w:rsidR="00C55072" w:rsidRDefault="00C55072" w:rsidP="00B65B58">
            <w:pPr>
              <w:autoSpaceDE w:val="0"/>
              <w:autoSpaceDN w:val="0"/>
              <w:adjustRightInd w:val="0"/>
              <w:spacing w:after="120"/>
              <w:jc w:val="center"/>
              <w:rPr>
                <w:sz w:val="18"/>
                <w:szCs w:val="18"/>
              </w:rPr>
            </w:pPr>
            <w:r>
              <w:rPr>
                <w:sz w:val="18"/>
                <w:szCs w:val="18"/>
              </w:rPr>
              <w:t>Monika Frankiewicz - Inspektor</w:t>
            </w:r>
          </w:p>
        </w:tc>
        <w:tc>
          <w:tcPr>
            <w:tcW w:w="4508" w:type="dxa"/>
          </w:tcPr>
          <w:p w14:paraId="37F5A4CC"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373D7E40" w14:textId="77777777" w:rsidTr="00B65B58">
        <w:tc>
          <w:tcPr>
            <w:tcW w:w="710" w:type="dxa"/>
          </w:tcPr>
          <w:p w14:paraId="0FD99553"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9.</w:t>
            </w:r>
          </w:p>
        </w:tc>
        <w:tc>
          <w:tcPr>
            <w:tcW w:w="4564" w:type="dxa"/>
          </w:tcPr>
          <w:p w14:paraId="29425A95" w14:textId="77777777" w:rsidR="00C55072" w:rsidRDefault="00C55072" w:rsidP="00B65B58">
            <w:pPr>
              <w:autoSpaceDE w:val="0"/>
              <w:autoSpaceDN w:val="0"/>
              <w:adjustRightInd w:val="0"/>
              <w:spacing w:after="120"/>
              <w:jc w:val="center"/>
              <w:rPr>
                <w:sz w:val="18"/>
                <w:szCs w:val="18"/>
              </w:rPr>
            </w:pPr>
            <w:r>
              <w:rPr>
                <w:sz w:val="18"/>
                <w:szCs w:val="18"/>
              </w:rPr>
              <w:t xml:space="preserve">Malwina </w:t>
            </w:r>
            <w:proofErr w:type="spellStart"/>
            <w:r>
              <w:rPr>
                <w:sz w:val="18"/>
                <w:szCs w:val="18"/>
              </w:rPr>
              <w:t>Lazarowska</w:t>
            </w:r>
            <w:proofErr w:type="spellEnd"/>
            <w:r>
              <w:rPr>
                <w:sz w:val="18"/>
                <w:szCs w:val="18"/>
              </w:rPr>
              <w:t xml:space="preserve"> - Inspektor</w:t>
            </w:r>
          </w:p>
        </w:tc>
        <w:tc>
          <w:tcPr>
            <w:tcW w:w="4508" w:type="dxa"/>
          </w:tcPr>
          <w:p w14:paraId="7199E044"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640C19A1" w14:textId="77777777" w:rsidTr="00B65B58">
        <w:tc>
          <w:tcPr>
            <w:tcW w:w="710" w:type="dxa"/>
          </w:tcPr>
          <w:p w14:paraId="4D21264E"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10.</w:t>
            </w:r>
          </w:p>
        </w:tc>
        <w:tc>
          <w:tcPr>
            <w:tcW w:w="4564" w:type="dxa"/>
          </w:tcPr>
          <w:p w14:paraId="0BC75C00" w14:textId="77777777" w:rsidR="00C55072" w:rsidRDefault="00C55072" w:rsidP="00B65B58">
            <w:pPr>
              <w:autoSpaceDE w:val="0"/>
              <w:autoSpaceDN w:val="0"/>
              <w:adjustRightInd w:val="0"/>
              <w:spacing w:after="120"/>
              <w:jc w:val="center"/>
              <w:rPr>
                <w:sz w:val="18"/>
                <w:szCs w:val="18"/>
              </w:rPr>
            </w:pPr>
            <w:r>
              <w:rPr>
                <w:sz w:val="18"/>
                <w:szCs w:val="18"/>
              </w:rPr>
              <w:t>Ewelina Nowakowska - Inspektor</w:t>
            </w:r>
          </w:p>
        </w:tc>
        <w:tc>
          <w:tcPr>
            <w:tcW w:w="4508" w:type="dxa"/>
          </w:tcPr>
          <w:p w14:paraId="7A21216C" w14:textId="77777777" w:rsidR="00C55072" w:rsidRPr="0055486B" w:rsidRDefault="00C55072" w:rsidP="00B65B58">
            <w:pPr>
              <w:spacing w:after="240" w:line="276" w:lineRule="auto"/>
              <w:jc w:val="center"/>
              <w:rPr>
                <w:rFonts w:ascii="Cambria" w:hAnsi="Cambria" w:cs="TimesNewRoman,Bold"/>
                <w:bCs/>
              </w:rPr>
            </w:pPr>
          </w:p>
        </w:tc>
      </w:tr>
      <w:tr w:rsidR="00C55072" w:rsidRPr="0055486B" w14:paraId="7A727C84" w14:textId="77777777" w:rsidTr="00B65B58">
        <w:tc>
          <w:tcPr>
            <w:tcW w:w="710" w:type="dxa"/>
          </w:tcPr>
          <w:p w14:paraId="3F4016D2" w14:textId="77777777" w:rsidR="00C55072" w:rsidRPr="0055486B" w:rsidRDefault="00C55072" w:rsidP="00B65B58">
            <w:pPr>
              <w:spacing w:after="240" w:line="276" w:lineRule="auto"/>
              <w:jc w:val="center"/>
              <w:rPr>
                <w:rFonts w:ascii="Cambria" w:hAnsi="Cambria" w:cs="TimesNewRoman,Bold"/>
                <w:bCs/>
              </w:rPr>
            </w:pPr>
            <w:r>
              <w:rPr>
                <w:rFonts w:ascii="Cambria" w:hAnsi="Cambria" w:cs="TimesNewRoman,Bold"/>
                <w:bCs/>
              </w:rPr>
              <w:t>11.</w:t>
            </w:r>
          </w:p>
        </w:tc>
        <w:tc>
          <w:tcPr>
            <w:tcW w:w="4564" w:type="dxa"/>
          </w:tcPr>
          <w:p w14:paraId="18B84E42" w14:textId="77777777" w:rsidR="00C55072" w:rsidRDefault="00C55072" w:rsidP="00B65B58">
            <w:pPr>
              <w:autoSpaceDE w:val="0"/>
              <w:autoSpaceDN w:val="0"/>
              <w:adjustRightInd w:val="0"/>
              <w:spacing w:after="120"/>
              <w:jc w:val="center"/>
              <w:rPr>
                <w:sz w:val="18"/>
                <w:szCs w:val="18"/>
              </w:rPr>
            </w:pPr>
            <w:r>
              <w:rPr>
                <w:sz w:val="18"/>
                <w:szCs w:val="18"/>
              </w:rPr>
              <w:t>Aleksandra Kubińska - Pomoc administracyjna</w:t>
            </w:r>
          </w:p>
        </w:tc>
        <w:tc>
          <w:tcPr>
            <w:tcW w:w="4508" w:type="dxa"/>
          </w:tcPr>
          <w:p w14:paraId="719EF6E4" w14:textId="77777777" w:rsidR="00C55072" w:rsidRPr="0055486B" w:rsidRDefault="00C55072" w:rsidP="00B65B58">
            <w:pPr>
              <w:spacing w:after="240" w:line="276" w:lineRule="auto"/>
              <w:jc w:val="center"/>
              <w:rPr>
                <w:rFonts w:ascii="Cambria" w:hAnsi="Cambria" w:cs="TimesNewRoman,Bold"/>
                <w:bCs/>
              </w:rPr>
            </w:pPr>
          </w:p>
        </w:tc>
      </w:tr>
    </w:tbl>
    <w:p w14:paraId="151FBF2E" w14:textId="77777777" w:rsidR="00C55072" w:rsidRDefault="00C55072" w:rsidP="00C55072">
      <w:pPr>
        <w:spacing w:after="240"/>
        <w:ind w:left="1134" w:hanging="567"/>
        <w:jc w:val="center"/>
        <w:rPr>
          <w:rFonts w:ascii="Cambria" w:hAnsi="Cambria" w:cs="TimesNewRoman,Bold"/>
          <w:b/>
          <w:bCs/>
        </w:rPr>
      </w:pPr>
    </w:p>
    <w:p w14:paraId="251BB71D" w14:textId="77777777" w:rsidR="00F2383B" w:rsidRDefault="00F2383B"/>
    <w:sectPr w:rsidR="00F2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5"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65669"/>
    <w:multiLevelType w:val="multilevel"/>
    <w:tmpl w:val="A010361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8"/>
      <w:numFmt w:val="upperRoman"/>
      <w:lvlText w:val="%2."/>
      <w:lvlJc w:val="left"/>
      <w:pPr>
        <w:ind w:left="862" w:hanging="720"/>
      </w:pPr>
      <w:rPr>
        <w:rFonts w:ascii="Cambria" w:eastAsia="Times New Roman" w:hAnsi="Cambria" w:cs="Arial" w:hint="default"/>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72"/>
    <w:rsid w:val="008A7FA7"/>
    <w:rsid w:val="00B1591D"/>
    <w:rsid w:val="00C55072"/>
    <w:rsid w:val="00DC3EF0"/>
    <w:rsid w:val="00F23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55072"/>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55072"/>
    <w:rPr>
      <w:rFonts w:ascii="Arial" w:eastAsia="Times New Roman" w:hAnsi="Arial" w:cs="Arial"/>
      <w:b/>
      <w:bCs/>
      <w:sz w:val="26"/>
      <w:szCs w:val="26"/>
      <w:lang w:eastAsia="pl-PL"/>
    </w:rPr>
  </w:style>
  <w:style w:type="character" w:customStyle="1" w:styleId="Nagwek1">
    <w:name w:val="Nagłówek #1_"/>
    <w:link w:val="Nagwek10"/>
    <w:rsid w:val="00C55072"/>
    <w:rPr>
      <w:rFonts w:ascii="Times New Roman" w:eastAsia="Times New Roman" w:hAnsi="Times New Roman"/>
      <w:sz w:val="17"/>
      <w:szCs w:val="17"/>
      <w:shd w:val="clear" w:color="auto" w:fill="FFFFFF"/>
    </w:rPr>
  </w:style>
  <w:style w:type="paragraph" w:customStyle="1" w:styleId="Nagwek10">
    <w:name w:val="Nagłówek #1"/>
    <w:basedOn w:val="Normalny"/>
    <w:link w:val="Nagwek1"/>
    <w:rsid w:val="00C55072"/>
    <w:pPr>
      <w:shd w:val="clear" w:color="auto" w:fill="FFFFFF"/>
      <w:spacing w:after="300" w:line="206" w:lineRule="exact"/>
      <w:jc w:val="right"/>
      <w:outlineLvl w:val="0"/>
    </w:pPr>
    <w:rPr>
      <w:rFonts w:ascii="Times New Roman" w:eastAsia="Times New Roman" w:hAnsi="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55072"/>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55072"/>
    <w:rPr>
      <w:rFonts w:ascii="Arial" w:eastAsia="Times New Roman" w:hAnsi="Arial" w:cs="Arial"/>
      <w:b/>
      <w:bCs/>
      <w:sz w:val="26"/>
      <w:szCs w:val="26"/>
      <w:lang w:eastAsia="pl-PL"/>
    </w:rPr>
  </w:style>
  <w:style w:type="character" w:customStyle="1" w:styleId="Nagwek1">
    <w:name w:val="Nagłówek #1_"/>
    <w:link w:val="Nagwek10"/>
    <w:rsid w:val="00C55072"/>
    <w:rPr>
      <w:rFonts w:ascii="Times New Roman" w:eastAsia="Times New Roman" w:hAnsi="Times New Roman"/>
      <w:sz w:val="17"/>
      <w:szCs w:val="17"/>
      <w:shd w:val="clear" w:color="auto" w:fill="FFFFFF"/>
    </w:rPr>
  </w:style>
  <w:style w:type="paragraph" w:customStyle="1" w:styleId="Nagwek10">
    <w:name w:val="Nagłówek #1"/>
    <w:basedOn w:val="Normalny"/>
    <w:link w:val="Nagwek1"/>
    <w:rsid w:val="00C55072"/>
    <w:pPr>
      <w:shd w:val="clear" w:color="auto" w:fill="FFFFFF"/>
      <w:spacing w:after="300" w:line="206" w:lineRule="exact"/>
      <w:jc w:val="right"/>
      <w:outlineLvl w:val="0"/>
    </w:pPr>
    <w:rPr>
      <w:rFonts w:ascii="Times New Roman" w:eastAsia="Times New Roman" w:hAnsi="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sekretariat</cp:lastModifiedBy>
  <cp:revision>2</cp:revision>
  <cp:lastPrinted>2022-09-09T10:46:00Z</cp:lastPrinted>
  <dcterms:created xsi:type="dcterms:W3CDTF">2022-09-22T10:24:00Z</dcterms:created>
  <dcterms:modified xsi:type="dcterms:W3CDTF">2022-09-22T10:24:00Z</dcterms:modified>
</cp:coreProperties>
</file>