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68AC3" w14:textId="4080A3CD" w:rsidR="00B51273" w:rsidRDefault="00B51273" w:rsidP="00B51273">
      <w:pPr>
        <w:pStyle w:val="Bezodstpw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</w:t>
      </w:r>
      <w:r w:rsidR="00B63B9B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  ZARZĄDZENIE Nr 98 /2022 </w:t>
      </w:r>
    </w:p>
    <w:p w14:paraId="01C6488A" w14:textId="77777777" w:rsidR="00B51273" w:rsidRDefault="00B51273" w:rsidP="00B51273">
      <w:pPr>
        <w:pStyle w:val="Bezodstpw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Burmistrza Miasta i Gminy Radzyń Chełmiński</w:t>
      </w:r>
    </w:p>
    <w:p w14:paraId="2ED99214" w14:textId="28E1F6EA" w:rsidR="00B51273" w:rsidRDefault="00B51273" w:rsidP="00B51273">
      <w:pPr>
        <w:pStyle w:val="Bezodstpw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="00B63B9B">
        <w:rPr>
          <w:rFonts w:ascii="Times New Roman" w:hAnsi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 xml:space="preserve"> z dnia 28.10. 2022 r. </w:t>
      </w:r>
    </w:p>
    <w:p w14:paraId="6BC5C8BB" w14:textId="77777777" w:rsidR="00B51273" w:rsidRDefault="00B51273" w:rsidP="00B51273">
      <w:pPr>
        <w:pStyle w:val="Bezodstpw"/>
        <w:rPr>
          <w:rFonts w:ascii="Times New Roman" w:hAnsi="Times New Roman"/>
          <w:b/>
          <w:bCs/>
          <w:sz w:val="28"/>
          <w:szCs w:val="28"/>
        </w:rPr>
      </w:pPr>
    </w:p>
    <w:p w14:paraId="1DB29902" w14:textId="77777777" w:rsidR="00B51273" w:rsidRDefault="00B51273" w:rsidP="00B51273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 ustalenia stawki bazowej czynszu w lokalach mieszkalnych, lokalach będących przedmiotem najmu socjalnego wchodzących w skład mieszkaniowego zasobu Gminy Miasta i Gminy Radzyń Chełmiński</w:t>
      </w:r>
      <w:commentRangeStart w:id="0"/>
      <w:commentRangeEnd w:id="0"/>
    </w:p>
    <w:p w14:paraId="67A4AAEE" w14:textId="77777777" w:rsidR="00B51273" w:rsidRDefault="00B51273" w:rsidP="00B51273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333E580F" w14:textId="77777777" w:rsidR="00B51273" w:rsidRDefault="00B51273" w:rsidP="00B5127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podstawie art. 8 pkt.1ustawy z dnia 21 czerwca 2001 roku o ochronie praw lokatorów, mieszkaniowym zasobie gminy i o zmianie Kodeksu cywilnego (tekst jednolity  Dz. U .z 2022 r. poz.172) oraz Uchwały Rady Miejskiej Radzynia Chełmińskiego Nr XXVII /228/21 z dnia 30 marca 2021 r. w sprawie przyjęcia wieloletniego programu gospodarowania mieszkaniowym zasobem Gminy Miasto i Gminy Radzyń Chełmiński na lata 2021-2026</w:t>
      </w:r>
    </w:p>
    <w:p w14:paraId="79C50AFE" w14:textId="77777777" w:rsidR="00B51273" w:rsidRDefault="00B51273" w:rsidP="00B51273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 xml:space="preserve">(Dz. Urz. Woj. Kuj.-Pom. z dnia  7 kwietnia 2021 r. poz. 1890 </w:t>
      </w:r>
      <w:r>
        <w:rPr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zarządza się, co następuje</w:t>
      </w:r>
      <w:r>
        <w:rPr>
          <w:b/>
          <w:bCs/>
        </w:rPr>
        <w:t xml:space="preserve"> :</w:t>
      </w:r>
    </w:p>
    <w:p w14:paraId="1743A06C" w14:textId="77777777" w:rsidR="00B51273" w:rsidRDefault="00B51273" w:rsidP="00B51273">
      <w:pPr>
        <w:pStyle w:val="Bezodstpw"/>
        <w:rPr>
          <w:rFonts w:ascii="Times New Roman" w:hAnsi="Times New Roman"/>
          <w:sz w:val="24"/>
          <w:szCs w:val="24"/>
        </w:rPr>
      </w:pPr>
    </w:p>
    <w:p w14:paraId="186E0350" w14:textId="77777777" w:rsidR="00B51273" w:rsidRDefault="00B51273" w:rsidP="00B5127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§ 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z w:val="24"/>
          <w:szCs w:val="24"/>
        </w:rPr>
        <w:t>.Ustala się miesięczną stawkę bazową czynszu za 1m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powierzchni użytkowej lokalu mieszkalnego w wysokości 4,60 zł.</w:t>
      </w:r>
    </w:p>
    <w:p w14:paraId="4F81D0C1" w14:textId="77777777" w:rsidR="00B51273" w:rsidRDefault="00B51273" w:rsidP="00B5127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2325AE6" w14:textId="77777777" w:rsidR="00B51273" w:rsidRDefault="00B51273" w:rsidP="00B5127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Ustala się miesięczną stawkę czynszu za 1m 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powierzchni użytkowej lokalu będącego przedmiotem najmu socjalnego w wysokości 1,82 zł. </w:t>
      </w:r>
    </w:p>
    <w:p w14:paraId="20D5FAC7" w14:textId="77777777" w:rsidR="00B51273" w:rsidRDefault="00B51273" w:rsidP="00B5127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C027A3C" w14:textId="77777777" w:rsidR="00B51273" w:rsidRDefault="00B51273" w:rsidP="00B5127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3.Stawki czynszu dla lokali mieszkalnych, o których mowa w ust.1  podlegają różnicowaniu w oparciu o wartość użytkową lokalu mieszkalnego oraz budynku określoną w § 13 załącznika do Uchwały Rady Miejskiej Radzynia Chełmińskiego Nr XXVII /228/21 z dnia 30 marca  2021 r. w sprawie przyjęcia wieloletniego programu gospodarowania mieszkaniowym zasobem Gminy Miasto  i Gminy Radzyń Chełmiński na lata 2021-2026.   </w:t>
      </w:r>
    </w:p>
    <w:p w14:paraId="161836C0" w14:textId="77777777" w:rsidR="00B51273" w:rsidRDefault="00B51273" w:rsidP="00B5127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9F92D41" w14:textId="77777777" w:rsidR="00B51273" w:rsidRDefault="00B51273" w:rsidP="00B5127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Osoby zamieszkujące w lokalach bez tytułu prawnego opłacają odszkodowanie w wysokości 100%  ustalonej stawki czynszu dla danego lokalu według zasad określonych w § 1 ust.3 . </w:t>
      </w:r>
    </w:p>
    <w:p w14:paraId="2749F7B9" w14:textId="77777777" w:rsidR="00B51273" w:rsidRDefault="00B51273" w:rsidP="00B5127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BB13744" w14:textId="77777777" w:rsidR="00B51273" w:rsidRDefault="00B51273" w:rsidP="00B5127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>. Stawki bazowe czynszu ustalone w § 1 zostaną wprowadzone aneksem do umowy najmu ,</w:t>
      </w:r>
    </w:p>
    <w:p w14:paraId="38A21B59" w14:textId="77777777" w:rsidR="00B51273" w:rsidRDefault="00B51273" w:rsidP="00B5127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wypowiedzeniu dotychczas obowiązujących stawek czynszu . </w:t>
      </w:r>
    </w:p>
    <w:p w14:paraId="3DFFF189" w14:textId="77777777" w:rsidR="00B51273" w:rsidRDefault="00B51273" w:rsidP="00B5127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EE1E432" w14:textId="77777777" w:rsidR="00B51273" w:rsidRDefault="00B51273" w:rsidP="00B5127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4.</w:t>
      </w:r>
      <w:r>
        <w:rPr>
          <w:rFonts w:ascii="Times New Roman" w:hAnsi="Times New Roman"/>
          <w:sz w:val="24"/>
          <w:szCs w:val="24"/>
        </w:rPr>
        <w:t xml:space="preserve"> Traci moc Zarządzenie Burmistrza Miasta i Gminy Radzyń Chełmiński Nr 62/2021 z dnia </w:t>
      </w:r>
      <w:r>
        <w:rPr>
          <w:rFonts w:ascii="Times New Roman" w:hAnsi="Times New Roman"/>
          <w:sz w:val="24"/>
          <w:szCs w:val="24"/>
        </w:rPr>
        <w:br/>
        <w:t>22 lipca 2021 r. w sprawie ustalenia stawki bazowej czynszu w lokalach mieszkalnych ,lokalach będących przedmiotem najmu socjalnego wchodzących w skład mieszkaniowego zasobu gminy  Miasta i Gminy Radzyń Chełmiński .</w:t>
      </w:r>
    </w:p>
    <w:p w14:paraId="5AFC1A52" w14:textId="77777777" w:rsidR="00B51273" w:rsidRDefault="00B51273" w:rsidP="00B5127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48A928F" w14:textId="77777777" w:rsidR="00B51273" w:rsidRDefault="00B51273" w:rsidP="00B5127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5.</w:t>
      </w:r>
      <w:r>
        <w:rPr>
          <w:rFonts w:ascii="Times New Roman" w:hAnsi="Times New Roman"/>
          <w:sz w:val="24"/>
          <w:szCs w:val="24"/>
        </w:rPr>
        <w:t xml:space="preserve"> Zarządzenie wchodzi w życie z dniem podpisania i podlega ogłoszeniu w sposób zwyczajowo przyjęty . </w:t>
      </w:r>
    </w:p>
    <w:p w14:paraId="5A42176E" w14:textId="77777777" w:rsidR="00B51273" w:rsidRDefault="00B51273" w:rsidP="00B51273">
      <w:pPr>
        <w:pStyle w:val="Bezodstpw"/>
        <w:rPr>
          <w:b/>
          <w:bCs/>
        </w:rPr>
      </w:pPr>
      <w:bookmarkStart w:id="1" w:name="_GoBack"/>
      <w:bookmarkEnd w:id="1"/>
    </w:p>
    <w:p w14:paraId="3489C003" w14:textId="77777777" w:rsidR="00B51273" w:rsidRDefault="00B51273" w:rsidP="00B51273">
      <w:pPr>
        <w:rPr>
          <w:b/>
          <w:bCs/>
        </w:rPr>
      </w:pPr>
    </w:p>
    <w:p w14:paraId="2397FFE5" w14:textId="77777777" w:rsidR="00B51273" w:rsidRDefault="00B51273" w:rsidP="00B51273">
      <w:pPr>
        <w:rPr>
          <w:b/>
          <w:bCs/>
        </w:rPr>
      </w:pPr>
    </w:p>
    <w:p w14:paraId="22467A4D" w14:textId="77777777" w:rsidR="00CE07F3" w:rsidRDefault="00CE07F3"/>
    <w:sectPr w:rsidR="00CE0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40AE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371D3" w16cex:dateUtc="2022-11-07T1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40AEA3" w16cid:durableId="271371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briela">
    <w15:presenceInfo w15:providerId="None" w15:userId="Gabri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F3"/>
    <w:rsid w:val="00B51273"/>
    <w:rsid w:val="00B63B9B"/>
    <w:rsid w:val="00CE07F3"/>
    <w:rsid w:val="00E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5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273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273"/>
    <w:pPr>
      <w:spacing w:line="254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273"/>
    <w:rPr>
      <w:rFonts w:eastAsiaTheme="minorEastAsi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51273"/>
    <w:pPr>
      <w:spacing w:after="0" w:line="240" w:lineRule="auto"/>
    </w:pPr>
    <w:rPr>
      <w:rFonts w:eastAsiaTheme="minorEastAsia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273"/>
    <w:rPr>
      <w:rFonts w:ascii="Times New Roman" w:hAnsi="Times New Roman" w:cs="Times New Roman" w:hint="default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A4A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273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273"/>
    <w:pPr>
      <w:spacing w:line="254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273"/>
    <w:rPr>
      <w:rFonts w:eastAsiaTheme="minorEastAsi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51273"/>
    <w:pPr>
      <w:spacing w:after="0" w:line="240" w:lineRule="auto"/>
    </w:pPr>
    <w:rPr>
      <w:rFonts w:eastAsiaTheme="minorEastAsia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273"/>
    <w:rPr>
      <w:rFonts w:ascii="Times New Roman" w:hAnsi="Times New Roman" w:cs="Times New Roman" w:hint="default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A4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dcterms:created xsi:type="dcterms:W3CDTF">2022-11-07T11:26:00Z</dcterms:created>
  <dcterms:modified xsi:type="dcterms:W3CDTF">2022-11-07T11:26:00Z</dcterms:modified>
</cp:coreProperties>
</file>