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65" w:rsidRDefault="00A57D6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A57D65" w:rsidRDefault="009050E9">
      <w:pPr>
        <w:jc w:val="center"/>
        <w:rPr>
          <w:b/>
          <w:bCs/>
          <w:sz w:val="28"/>
          <w:szCs w:val="28"/>
        </w:rPr>
      </w:pPr>
      <w:bookmarkStart w:id="1" w:name="_GoBack11"/>
      <w:bookmarkEnd w:id="1"/>
      <w:r>
        <w:rPr>
          <w:rFonts w:ascii="Arial" w:hAnsi="Arial" w:cs="Arial"/>
          <w:b/>
          <w:bCs/>
          <w:sz w:val="28"/>
          <w:szCs w:val="28"/>
        </w:rPr>
        <w:t>ZARZĄDZENIE Nr 116/2022</w:t>
      </w:r>
    </w:p>
    <w:p w:rsidR="00A57D65" w:rsidRDefault="009050E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Burmistrza Miasta i Gminy Radzyń Chełmiński</w:t>
      </w:r>
    </w:p>
    <w:p w:rsidR="00A57D65" w:rsidRDefault="009050E9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 dnia  14 grudnia  2022 r.</w:t>
      </w:r>
    </w:p>
    <w:p w:rsidR="00A57D65" w:rsidRDefault="00A57D65">
      <w:pPr>
        <w:jc w:val="center"/>
        <w:rPr>
          <w:rFonts w:ascii="Arial" w:hAnsi="Arial" w:cs="Arial"/>
        </w:rPr>
      </w:pPr>
      <w:bookmarkStart w:id="2" w:name="_GoBack1"/>
      <w:bookmarkEnd w:id="2"/>
    </w:p>
    <w:p w:rsidR="00A57D65" w:rsidRDefault="00A57D65">
      <w:pPr>
        <w:rPr>
          <w:rFonts w:ascii="Arial" w:hAnsi="Arial" w:cs="Arial"/>
        </w:rPr>
      </w:pPr>
    </w:p>
    <w:p w:rsidR="00A57D65" w:rsidRDefault="009050E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sprawie: Zasad i procedur audytu wewnętrznego w Gminie Miasto i Gmina Radzyń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Chełmiński</w:t>
      </w:r>
    </w:p>
    <w:p w:rsidR="00A57D65" w:rsidRDefault="00A57D65">
      <w:pPr>
        <w:rPr>
          <w:rFonts w:ascii="Arial" w:hAnsi="Arial" w:cs="Arial"/>
          <w:b/>
          <w:bCs/>
        </w:rPr>
      </w:pPr>
    </w:p>
    <w:p w:rsidR="00A57D65" w:rsidRDefault="00A57D65">
      <w:pPr>
        <w:jc w:val="both"/>
        <w:rPr>
          <w:rFonts w:ascii="Arial" w:hAnsi="Arial" w:cs="Arial"/>
        </w:rPr>
      </w:pPr>
    </w:p>
    <w:p w:rsidR="00A57D65" w:rsidRDefault="00905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274 ust.3 i art.276 ustawy z dnia 27 sierpnia </w:t>
      </w:r>
      <w:r>
        <w:rPr>
          <w:rFonts w:ascii="Arial" w:hAnsi="Arial" w:cs="Arial"/>
        </w:rPr>
        <w:t>2009 roku o finansach publicznych (tj.</w:t>
      </w:r>
      <w:r>
        <w:t xml:space="preserve"> </w:t>
      </w:r>
      <w:r>
        <w:rPr>
          <w:rFonts w:ascii="Arial" w:hAnsi="Arial" w:cs="Arial"/>
        </w:rPr>
        <w:t xml:space="preserve">Dz.U. 2022 poz. 1634), art.33 ust 3 ustawy z dnia 8 marca 1990 r. </w:t>
      </w:r>
      <w:r>
        <w:rPr>
          <w:rFonts w:ascii="Arial" w:hAnsi="Arial" w:cs="Arial"/>
        </w:rPr>
        <w:br/>
        <w:t xml:space="preserve">o samorządzie gminnym (tj. Dz.U. 2022 poz. 559) oraz rozporządzenia Ministra Finansów </w:t>
      </w:r>
      <w:r>
        <w:rPr>
          <w:rFonts w:ascii="Arial" w:hAnsi="Arial" w:cs="Arial"/>
        </w:rPr>
        <w:br/>
        <w:t xml:space="preserve">z dnia 4 września 2015 roku w sprawie audytu wewnętrznego oraz </w:t>
      </w:r>
      <w:r>
        <w:rPr>
          <w:rFonts w:ascii="Arial" w:hAnsi="Arial" w:cs="Arial"/>
        </w:rPr>
        <w:t>informacji o pracy i wynikach tego audytu (tj.</w:t>
      </w:r>
      <w:r>
        <w:t xml:space="preserve"> </w:t>
      </w:r>
      <w:r>
        <w:rPr>
          <w:rFonts w:ascii="Arial" w:hAnsi="Arial" w:cs="Arial"/>
        </w:rPr>
        <w:t>Dz.U. 2018 poz. 506) zarządzam, co następuje:</w:t>
      </w:r>
    </w:p>
    <w:p w:rsidR="00A57D65" w:rsidRDefault="009050E9">
      <w:pPr>
        <w:rPr>
          <w:rFonts w:ascii="Arial" w:hAnsi="Arial" w:cs="Arial"/>
        </w:rPr>
      </w:pPr>
      <w:r>
        <w:rPr>
          <w:rFonts w:ascii="Times New Roman" w:hAnsi="Times New Roman" w:cs="Times New Roman"/>
        </w:rPr>
        <w:t>§</w:t>
      </w:r>
      <w:r>
        <w:rPr>
          <w:rFonts w:ascii="Arial" w:hAnsi="Arial" w:cs="Arial"/>
        </w:rPr>
        <w:t>1 Ustalam Zasady i procedury audytu wewnętrznego w Gminie Miasto i Gmina Radzyń Chełmiński, które stanowią załącznik do zarządzenia.</w:t>
      </w:r>
    </w:p>
    <w:p w:rsidR="00A57D65" w:rsidRDefault="009050E9">
      <w:pPr>
        <w:rPr>
          <w:rFonts w:ascii="Arial" w:hAnsi="Arial" w:cs="Arial"/>
        </w:rPr>
      </w:pPr>
      <w:r>
        <w:rPr>
          <w:rFonts w:ascii="Times New Roman" w:hAnsi="Times New Roman" w:cs="Times New Roman"/>
        </w:rPr>
        <w:t>§</w:t>
      </w:r>
      <w:r>
        <w:rPr>
          <w:rFonts w:ascii="Arial" w:hAnsi="Arial" w:cs="Arial"/>
        </w:rPr>
        <w:t>2 Zarządzenie wchodzi w życi</w:t>
      </w:r>
      <w:r>
        <w:rPr>
          <w:rFonts w:ascii="Arial" w:hAnsi="Arial" w:cs="Arial"/>
        </w:rPr>
        <w:t>e z dniem wydania.</w:t>
      </w:r>
    </w:p>
    <w:sectPr w:rsidR="00A57D6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65"/>
    <w:rsid w:val="009050E9"/>
    <w:rsid w:val="00A5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Niklas</dc:creator>
  <cp:lastModifiedBy>sekretariat</cp:lastModifiedBy>
  <cp:revision>2</cp:revision>
  <cp:lastPrinted>2022-12-28T13:04:00Z</cp:lastPrinted>
  <dcterms:created xsi:type="dcterms:W3CDTF">2022-12-29T06:47:00Z</dcterms:created>
  <dcterms:modified xsi:type="dcterms:W3CDTF">2022-12-29T06:47:00Z</dcterms:modified>
  <dc:language>pl-PL</dc:language>
</cp:coreProperties>
</file>