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CD144" w14:textId="77777777" w:rsidR="00D76A79" w:rsidRDefault="00D76A79" w:rsidP="00D76A79">
      <w:pPr>
        <w:pStyle w:val="Default"/>
      </w:pPr>
    </w:p>
    <w:p w14:paraId="30A504F5" w14:textId="289B0491" w:rsidR="00D76A79" w:rsidRDefault="000C69CD" w:rsidP="00D76A7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UCHWAŁA NR XLIX/378/</w:t>
      </w:r>
      <w:r w:rsidR="00D76A79">
        <w:rPr>
          <w:b/>
          <w:bCs/>
          <w:sz w:val="22"/>
          <w:szCs w:val="22"/>
        </w:rPr>
        <w:t>22</w:t>
      </w:r>
    </w:p>
    <w:p w14:paraId="45BBEA2B" w14:textId="77777777" w:rsidR="00D76A79" w:rsidRDefault="00D76A79" w:rsidP="00D76A7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RADY MIEJSKIEJ  RADZYNIA CHEŁMIŃSKIEGO</w:t>
      </w:r>
    </w:p>
    <w:p w14:paraId="5513522E" w14:textId="67F965A2" w:rsidR="00D76A79" w:rsidRDefault="000C69CD" w:rsidP="00D76A79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z dnia  29 grudnia 2022r.</w:t>
      </w:r>
    </w:p>
    <w:p w14:paraId="61449164" w14:textId="77777777" w:rsidR="00D76A79" w:rsidRDefault="00D76A79" w:rsidP="00D76A79">
      <w:pPr>
        <w:pStyle w:val="Default"/>
        <w:rPr>
          <w:b/>
          <w:bCs/>
          <w:sz w:val="22"/>
          <w:szCs w:val="22"/>
        </w:rPr>
      </w:pPr>
    </w:p>
    <w:p w14:paraId="1E8A8BA3" w14:textId="77777777" w:rsidR="00B8626B" w:rsidRDefault="00B8626B" w:rsidP="00D76A79">
      <w:pPr>
        <w:pStyle w:val="Default"/>
        <w:rPr>
          <w:b/>
          <w:bCs/>
          <w:sz w:val="22"/>
          <w:szCs w:val="22"/>
        </w:rPr>
      </w:pPr>
    </w:p>
    <w:p w14:paraId="441BABAE" w14:textId="77777777" w:rsidR="00D76A79" w:rsidRDefault="00D76A79" w:rsidP="00B8626B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 sprawie przystąpienia Gminy Miasta i Gminy Radzyń Chełmiński do Banku Żywności                      w Grudziądzu</w:t>
      </w:r>
    </w:p>
    <w:p w14:paraId="74960647" w14:textId="77777777" w:rsidR="00D76A79" w:rsidRDefault="00D76A79" w:rsidP="00D76A79">
      <w:pPr>
        <w:pStyle w:val="Default"/>
        <w:rPr>
          <w:sz w:val="22"/>
          <w:szCs w:val="22"/>
        </w:rPr>
      </w:pPr>
    </w:p>
    <w:p w14:paraId="3A7BCA5A" w14:textId="77777777" w:rsidR="00B8626B" w:rsidRDefault="00B8626B" w:rsidP="00D76A79">
      <w:pPr>
        <w:pStyle w:val="Default"/>
        <w:rPr>
          <w:sz w:val="22"/>
          <w:szCs w:val="22"/>
        </w:rPr>
      </w:pPr>
    </w:p>
    <w:p w14:paraId="3A0EC293" w14:textId="77777777" w:rsidR="00D76A79" w:rsidRDefault="00D76A79" w:rsidP="00B8626B">
      <w:pPr>
        <w:pStyle w:val="Default"/>
        <w:rPr>
          <w:sz w:val="22"/>
          <w:szCs w:val="22"/>
        </w:rPr>
      </w:pPr>
    </w:p>
    <w:p w14:paraId="634B601C" w14:textId="60CEABB5" w:rsidR="00D76A79" w:rsidRDefault="00D76A79" w:rsidP="00B862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 podstawie art. 7 ust. 1 pkt 6 i 19 oraz 18 ust. 2 pkt 12 ustawy z dnia 8 marca 1990 r. o samorządzie gminnym (Dz. U. z 202</w:t>
      </w:r>
      <w:r w:rsidR="00185445">
        <w:rPr>
          <w:sz w:val="22"/>
          <w:szCs w:val="22"/>
        </w:rPr>
        <w:t>2</w:t>
      </w:r>
      <w:r>
        <w:rPr>
          <w:sz w:val="22"/>
          <w:szCs w:val="22"/>
        </w:rPr>
        <w:t xml:space="preserve"> r., poz.</w:t>
      </w:r>
      <w:r w:rsidR="00185445">
        <w:rPr>
          <w:sz w:val="22"/>
          <w:szCs w:val="22"/>
        </w:rPr>
        <w:t>559</w:t>
      </w:r>
      <w:r w:rsidR="000C69CD">
        <w:rPr>
          <w:sz w:val="22"/>
          <w:szCs w:val="22"/>
        </w:rPr>
        <w:t xml:space="preserve"> z </w:t>
      </w:r>
      <w:proofErr w:type="spellStart"/>
      <w:r w:rsidR="000C69CD">
        <w:rPr>
          <w:sz w:val="22"/>
          <w:szCs w:val="22"/>
        </w:rPr>
        <w:t>późn</w:t>
      </w:r>
      <w:proofErr w:type="spellEnd"/>
      <w:r w:rsidR="000C69CD">
        <w:rPr>
          <w:sz w:val="22"/>
          <w:szCs w:val="22"/>
        </w:rPr>
        <w:t>. zm.</w:t>
      </w:r>
      <w:r w:rsidR="0018544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) uchwala się, co następuje: </w:t>
      </w:r>
    </w:p>
    <w:p w14:paraId="5DB302CA" w14:textId="77777777" w:rsidR="00D76A79" w:rsidRDefault="00D76A79" w:rsidP="00B8626B">
      <w:pPr>
        <w:pStyle w:val="Default"/>
        <w:rPr>
          <w:b/>
          <w:bCs/>
          <w:sz w:val="22"/>
          <w:szCs w:val="22"/>
        </w:rPr>
      </w:pPr>
      <w:bookmarkStart w:id="0" w:name="_GoBack"/>
      <w:bookmarkEnd w:id="0"/>
    </w:p>
    <w:p w14:paraId="377ED973" w14:textId="460B7432" w:rsidR="00D76A79" w:rsidRDefault="00D76A79" w:rsidP="00B8626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1. </w:t>
      </w:r>
      <w:r>
        <w:rPr>
          <w:sz w:val="22"/>
          <w:szCs w:val="22"/>
        </w:rPr>
        <w:t xml:space="preserve">Gmina Miasto i Gmina  Radzyń Chełmiński  przystępuje do Banku Żywności w Grudziądzu                   na </w:t>
      </w:r>
      <w:r w:rsidR="00185445">
        <w:rPr>
          <w:sz w:val="22"/>
          <w:szCs w:val="22"/>
        </w:rPr>
        <w:t>prawach  członka zwyczajnego.</w:t>
      </w:r>
    </w:p>
    <w:p w14:paraId="1868D0FE" w14:textId="77777777" w:rsidR="00D76A79" w:rsidRDefault="00D76A79" w:rsidP="00B8626B">
      <w:pPr>
        <w:pStyle w:val="Default"/>
        <w:rPr>
          <w:b/>
          <w:bCs/>
          <w:sz w:val="22"/>
          <w:szCs w:val="22"/>
        </w:rPr>
      </w:pPr>
    </w:p>
    <w:p w14:paraId="08266D4E" w14:textId="77777777" w:rsidR="00D76A79" w:rsidRDefault="00D76A79" w:rsidP="00B8626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2. </w:t>
      </w:r>
      <w:r>
        <w:rPr>
          <w:sz w:val="22"/>
          <w:szCs w:val="22"/>
        </w:rPr>
        <w:t xml:space="preserve">Do reprezentowania Gminy Miasto i Gminy  Radzyń Chełmiński  w Banku Żywności                            w Grudziądzu wyznacza się Kierownika Miejsko-Gminnego Ośrodka Pomocy Społecznej w Radzyniu Chełmińskim. </w:t>
      </w:r>
    </w:p>
    <w:p w14:paraId="453BF252" w14:textId="77777777" w:rsidR="00D76A79" w:rsidRDefault="00D76A79" w:rsidP="00B8626B">
      <w:pPr>
        <w:pStyle w:val="Default"/>
        <w:rPr>
          <w:b/>
          <w:bCs/>
          <w:sz w:val="22"/>
          <w:szCs w:val="22"/>
        </w:rPr>
      </w:pPr>
    </w:p>
    <w:p w14:paraId="27CC1B57" w14:textId="74C40AB4" w:rsidR="00D76A79" w:rsidRDefault="00D76A79" w:rsidP="00B8626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3. </w:t>
      </w:r>
      <w:r>
        <w:rPr>
          <w:sz w:val="22"/>
          <w:szCs w:val="22"/>
        </w:rPr>
        <w:t>Gmina Miasto i Gmina  Radzyń Chełmiński  będzie opłacać składkę</w:t>
      </w:r>
      <w:r w:rsidR="00B8626B">
        <w:rPr>
          <w:sz w:val="22"/>
          <w:szCs w:val="22"/>
        </w:rPr>
        <w:t xml:space="preserve"> </w:t>
      </w:r>
      <w:r w:rsidR="00185445">
        <w:rPr>
          <w:sz w:val="22"/>
          <w:szCs w:val="22"/>
        </w:rPr>
        <w:t>na</w:t>
      </w:r>
      <w:r>
        <w:rPr>
          <w:sz w:val="22"/>
          <w:szCs w:val="22"/>
        </w:rPr>
        <w:t xml:space="preserve"> rzecz Bank</w:t>
      </w:r>
      <w:r w:rsidR="00B8626B">
        <w:rPr>
          <w:sz w:val="22"/>
          <w:szCs w:val="22"/>
        </w:rPr>
        <w:t>u</w:t>
      </w:r>
      <w:r>
        <w:rPr>
          <w:sz w:val="22"/>
          <w:szCs w:val="22"/>
        </w:rPr>
        <w:t xml:space="preserve"> Żywności </w:t>
      </w:r>
      <w:r w:rsidR="00185445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w Grudziądzu. </w:t>
      </w:r>
    </w:p>
    <w:p w14:paraId="5C41B37E" w14:textId="77777777" w:rsidR="00D76A79" w:rsidRDefault="00D76A79" w:rsidP="00B8626B">
      <w:pPr>
        <w:pStyle w:val="Default"/>
        <w:rPr>
          <w:b/>
          <w:bCs/>
          <w:sz w:val="22"/>
          <w:szCs w:val="22"/>
        </w:rPr>
      </w:pPr>
    </w:p>
    <w:p w14:paraId="5F8FCF46" w14:textId="77777777" w:rsidR="00D76A79" w:rsidRDefault="00D76A79" w:rsidP="00B8626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4. </w:t>
      </w:r>
      <w:r>
        <w:rPr>
          <w:sz w:val="22"/>
          <w:szCs w:val="22"/>
        </w:rPr>
        <w:t>Wykonanie uchwały powierza się Burmistrzowi Miasta i Gminy Radzyń Chełmiński.</w:t>
      </w:r>
    </w:p>
    <w:p w14:paraId="2B0F9CDA" w14:textId="77777777" w:rsidR="00D76A79" w:rsidRDefault="00D76A79" w:rsidP="00B8626B">
      <w:pPr>
        <w:pStyle w:val="Default"/>
        <w:rPr>
          <w:sz w:val="22"/>
          <w:szCs w:val="22"/>
        </w:rPr>
      </w:pPr>
    </w:p>
    <w:p w14:paraId="11012AAB" w14:textId="35A2EAF1" w:rsidR="00D76A79" w:rsidRDefault="00D76A79" w:rsidP="00B8626B">
      <w:pPr>
        <w:pStyle w:val="Default"/>
        <w:rPr>
          <w:sz w:val="22"/>
          <w:szCs w:val="22"/>
        </w:rPr>
      </w:pPr>
      <w:r w:rsidRPr="00D76A79">
        <w:rPr>
          <w:b/>
          <w:sz w:val="22"/>
          <w:szCs w:val="22"/>
        </w:rPr>
        <w:t>§</w:t>
      </w:r>
      <w:r>
        <w:rPr>
          <w:b/>
          <w:sz w:val="22"/>
          <w:szCs w:val="22"/>
        </w:rPr>
        <w:t xml:space="preserve"> </w:t>
      </w:r>
      <w:r w:rsidRPr="00D76A79">
        <w:rPr>
          <w:b/>
          <w:sz w:val="22"/>
          <w:szCs w:val="22"/>
        </w:rPr>
        <w:t>5</w:t>
      </w:r>
      <w:r>
        <w:rPr>
          <w:sz w:val="22"/>
          <w:szCs w:val="22"/>
        </w:rPr>
        <w:t xml:space="preserve">.  Uchwała  wchodzi  w życie z dniem  </w:t>
      </w:r>
      <w:r w:rsidR="00185445">
        <w:rPr>
          <w:sz w:val="22"/>
          <w:szCs w:val="22"/>
        </w:rPr>
        <w:t>1 stycznia 2023r.</w:t>
      </w:r>
    </w:p>
    <w:p w14:paraId="74CEA2EE" w14:textId="77777777" w:rsidR="00D76A79" w:rsidRDefault="00D76A79" w:rsidP="00D76A79">
      <w:pPr>
        <w:pStyle w:val="Default"/>
        <w:rPr>
          <w:sz w:val="22"/>
          <w:szCs w:val="22"/>
        </w:rPr>
      </w:pPr>
    </w:p>
    <w:p w14:paraId="364D893C" w14:textId="77777777" w:rsidR="00D76A79" w:rsidRDefault="00D76A79" w:rsidP="00D76A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</w:p>
    <w:p w14:paraId="5796978A" w14:textId="77777777" w:rsidR="00D76A79" w:rsidRDefault="00B8626B" w:rsidP="00D76A79">
      <w:pPr>
        <w:pStyle w:val="Default"/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D76A79">
        <w:rPr>
          <w:sz w:val="22"/>
          <w:szCs w:val="22"/>
        </w:rPr>
        <w:t>Przewodniczący Rady Miejskiej</w:t>
      </w:r>
    </w:p>
    <w:p w14:paraId="474073AE" w14:textId="77777777" w:rsidR="00D76A79" w:rsidRDefault="00D76A79" w:rsidP="00D76A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EA2BF4B" w14:textId="77777777" w:rsidR="00D76A79" w:rsidRDefault="00D76A79" w:rsidP="00D76A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Jan Michaliszyn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76"/>
      </w:tblGrid>
      <w:tr w:rsidR="00D76A79" w14:paraId="2BF8B9A9" w14:textId="77777777" w:rsidTr="00D76A79">
        <w:trPr>
          <w:trHeight w:val="523"/>
        </w:trPr>
        <w:tc>
          <w:tcPr>
            <w:tcW w:w="2376" w:type="dxa"/>
          </w:tcPr>
          <w:p w14:paraId="14915500" w14:textId="77777777" w:rsidR="00D76A79" w:rsidRDefault="00D76A79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26768FAF" w14:textId="77777777" w:rsidR="00D76A79" w:rsidRDefault="00D76A79">
            <w:pPr>
              <w:pStyle w:val="Default"/>
              <w:rPr>
                <w:sz w:val="22"/>
                <w:szCs w:val="22"/>
              </w:rPr>
            </w:pPr>
          </w:p>
          <w:p w14:paraId="2D72E645" w14:textId="77777777" w:rsidR="00D76A79" w:rsidRDefault="00D76A79" w:rsidP="00D76A7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D76A79" w14:paraId="50EAC4AF" w14:textId="77777777" w:rsidTr="00D76A79">
        <w:trPr>
          <w:trHeight w:val="523"/>
        </w:trPr>
        <w:tc>
          <w:tcPr>
            <w:tcW w:w="2376" w:type="dxa"/>
          </w:tcPr>
          <w:p w14:paraId="7FF76501" w14:textId="77777777" w:rsidR="00D76A79" w:rsidRDefault="00D76A7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D76A79" w14:paraId="5C3F7E25" w14:textId="77777777" w:rsidTr="00D76A79">
        <w:trPr>
          <w:trHeight w:val="523"/>
        </w:trPr>
        <w:tc>
          <w:tcPr>
            <w:tcW w:w="2376" w:type="dxa"/>
          </w:tcPr>
          <w:p w14:paraId="59884803" w14:textId="77777777" w:rsidR="00D76A79" w:rsidRDefault="00D76A7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D76A79" w14:paraId="7C61F24A" w14:textId="77777777" w:rsidTr="00D76A79">
        <w:trPr>
          <w:trHeight w:val="523"/>
        </w:trPr>
        <w:tc>
          <w:tcPr>
            <w:tcW w:w="2376" w:type="dxa"/>
          </w:tcPr>
          <w:p w14:paraId="0AD7303B" w14:textId="77777777" w:rsidR="00D76A79" w:rsidRDefault="00D76A7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14:paraId="5498FD30" w14:textId="77777777" w:rsidR="003E3F27" w:rsidRDefault="000C69CD"/>
    <w:sectPr w:rsidR="003E3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B41"/>
    <w:rsid w:val="000C69CD"/>
    <w:rsid w:val="00185445"/>
    <w:rsid w:val="00572FA4"/>
    <w:rsid w:val="00586B41"/>
    <w:rsid w:val="00736C5C"/>
    <w:rsid w:val="00AD582E"/>
    <w:rsid w:val="00B8626B"/>
    <w:rsid w:val="00D7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302B5"/>
  <w15:chartTrackingRefBased/>
  <w15:docId w15:val="{1244455A-074B-4A67-AAB4-E8ABBDE7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76A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2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Dąbrówka</dc:creator>
  <cp:keywords/>
  <dc:description/>
  <cp:lastModifiedBy>Grażyna Sz</cp:lastModifiedBy>
  <cp:revision>3</cp:revision>
  <cp:lastPrinted>2022-12-22T12:28:00Z</cp:lastPrinted>
  <dcterms:created xsi:type="dcterms:W3CDTF">2022-12-27T07:47:00Z</dcterms:created>
  <dcterms:modified xsi:type="dcterms:W3CDTF">2022-12-29T10:43:00Z</dcterms:modified>
</cp:coreProperties>
</file>