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7330C" w14:textId="77777777" w:rsidR="00F06BCA" w:rsidRDefault="00F06BCA" w:rsidP="00F06BC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bookmarkStart w:id="0" w:name="_GoBack"/>
      <w:bookmarkEnd w:id="0"/>
      <w:r>
        <w:rPr>
          <w:rFonts w:ascii="Cambria" w:hAnsi="Cambria" w:cs="Cambria"/>
          <w:b/>
          <w:bCs/>
        </w:rPr>
        <w:t>ZARZĄDZENIE Nr   5/2023</w:t>
      </w:r>
    </w:p>
    <w:p w14:paraId="62EE5103" w14:textId="77777777" w:rsidR="00F06BCA" w:rsidRDefault="00F06BCA" w:rsidP="00F06BC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Burmistrza Miasta i Gminy Radzyń Chełmiński</w:t>
      </w:r>
    </w:p>
    <w:p w14:paraId="6BA6D161" w14:textId="77777777" w:rsidR="00F06BCA" w:rsidRDefault="00F06BCA" w:rsidP="00F06BC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z dnia 09.01.2023 roku.</w:t>
      </w:r>
    </w:p>
    <w:p w14:paraId="79BB68A7" w14:textId="77777777" w:rsidR="00F06BCA" w:rsidRDefault="00F06BCA" w:rsidP="00F06BC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</w:p>
    <w:p w14:paraId="25AAB698" w14:textId="77777777" w:rsidR="00F06BCA" w:rsidRDefault="00F06BCA" w:rsidP="00F06BC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</w:p>
    <w:p w14:paraId="212BBCAA" w14:textId="77777777" w:rsidR="00F06BCA" w:rsidRDefault="00F06BCA" w:rsidP="00F06BCA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 sprawie: ustalenia ceny i stawki opłaty za zużytą energię elektryczną przy korzystaniu  z komunalnych obiektów użyteczności publicznej za wynajem pomieszczeń i świetlic wiejskich  stanowiących mienie komunalne Gminy Miasta i Gminy Radzyń Chełmiński</w:t>
      </w:r>
    </w:p>
    <w:p w14:paraId="25F17843" w14:textId="77777777" w:rsidR="00F06BCA" w:rsidRDefault="00F06BCA" w:rsidP="00F06BCA">
      <w:pPr>
        <w:autoSpaceDE w:val="0"/>
        <w:autoSpaceDN w:val="0"/>
        <w:adjustRightInd w:val="0"/>
        <w:ind w:right="-142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Na podstawie art. 30 ust. 2 pkt 3 ustawy z dnia 8 marca 1990 roku o samorządzie gminnym (t. j. Dz. U. z 2023 r. poz. 40 ), art. 4 ust. 2  ustawy  z dnia  20 grudnia 1996  r.  o gospodarce komunalnej (t. j. Dz. U. z 2021 r. poz. 679 ) , Uchwały Nr XXIX/238/21 Rady Miejskiej Radzynia Chełmińskiego z dnia 24 maja 2021 r. w sprawie ustalenia opłat za korzystanie z komunalnych obiektów i urządzeń  użyteczności  publicznej  na terenie Miasta i Gminy Radzyń Chełmiński </w:t>
      </w:r>
    </w:p>
    <w:p w14:paraId="3B9F6627" w14:textId="77777777" w:rsidR="00F06BCA" w:rsidRDefault="00F06BCA" w:rsidP="00F06BCA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</w:t>
      </w:r>
    </w:p>
    <w:p w14:paraId="6D1EA867" w14:textId="77777777" w:rsidR="00F06BCA" w:rsidRDefault="00F06BCA" w:rsidP="00F06BCA">
      <w:pPr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 xml:space="preserve">                                </w:t>
      </w:r>
      <w:r>
        <w:rPr>
          <w:rFonts w:ascii="Cambria" w:hAnsi="Cambria" w:cs="Cambria"/>
          <w:b/>
          <w:bCs/>
        </w:rPr>
        <w:t xml:space="preserve">                          zarządzam , co następuje  :</w:t>
      </w:r>
    </w:p>
    <w:p w14:paraId="4C2F6723" w14:textId="77777777" w:rsidR="00F06BCA" w:rsidRDefault="00F06BCA" w:rsidP="00F06BCA">
      <w:pPr>
        <w:autoSpaceDE w:val="0"/>
        <w:autoSpaceDN w:val="0"/>
        <w:adjustRightInd w:val="0"/>
        <w:rPr>
          <w:rFonts w:ascii="Cambria" w:hAnsi="Cambria" w:cs="Cambria"/>
        </w:rPr>
      </w:pPr>
    </w:p>
    <w:p w14:paraId="51947CF6" w14:textId="77777777" w:rsidR="00F06BCA" w:rsidRDefault="00F06BCA" w:rsidP="00F06BCA">
      <w:pPr>
        <w:autoSpaceDE w:val="0"/>
        <w:autoSpaceDN w:val="0"/>
        <w:adjustRightInd w:val="0"/>
        <w:rPr>
          <w:rFonts w:ascii="Cambria" w:hAnsi="Cambria" w:cs="Cambria"/>
        </w:rPr>
      </w:pPr>
    </w:p>
    <w:p w14:paraId="488ABBA3" w14:textId="77777777" w:rsidR="00F06BCA" w:rsidRDefault="00F06BCA" w:rsidP="00F06BCA">
      <w:pPr>
        <w:autoSpaceDE w:val="0"/>
        <w:autoSpaceDN w:val="0"/>
        <w:adjustRightInd w:val="0"/>
        <w:spacing w:after="120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 xml:space="preserve">§ 1. </w:t>
      </w:r>
      <w:r>
        <w:rPr>
          <w:rFonts w:ascii="Cambria" w:hAnsi="Cambria" w:cs="Cambria"/>
          <w:bCs/>
        </w:rPr>
        <w:t>Ustalam  stawkę opłaty za zużytą energię elektryczną z tytułu korzystania z</w:t>
      </w:r>
    </w:p>
    <w:p w14:paraId="0D4D46FE" w14:textId="77777777" w:rsidR="00F06BCA" w:rsidRDefault="00F06BCA" w:rsidP="00F06BCA">
      <w:pPr>
        <w:autoSpaceDE w:val="0"/>
        <w:autoSpaceDN w:val="0"/>
        <w:adjustRightInd w:val="0"/>
        <w:spacing w:after="12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 komunalnych obiektów użyteczności publicznej za wynajem i świetlic wiejskich  na </w:t>
      </w:r>
    </w:p>
    <w:p w14:paraId="68A92B87" w14:textId="77777777" w:rsidR="00F06BCA" w:rsidRDefault="00F06BCA" w:rsidP="00F06BCA">
      <w:pPr>
        <w:autoSpaceDE w:val="0"/>
        <w:autoSpaceDN w:val="0"/>
        <w:adjustRightInd w:val="0"/>
        <w:spacing w:after="12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terenie Miasta i Gminy  Radzyń Chełmiński w  wysokości : 3,23 zł brutto za 1 kWh </w:t>
      </w:r>
    </w:p>
    <w:p w14:paraId="3CF7CF28" w14:textId="77777777" w:rsidR="00F06BCA" w:rsidRDefault="00F06BCA" w:rsidP="00F06BCA">
      <w:pPr>
        <w:autoSpaceDE w:val="0"/>
        <w:autoSpaceDN w:val="0"/>
        <w:adjustRightInd w:val="0"/>
        <w:spacing w:after="12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według stawki rezerwowej  grupa taryfowa  C-11  do czasu zawarcia umowy </w:t>
      </w:r>
    </w:p>
    <w:p w14:paraId="09D307B4" w14:textId="77777777" w:rsidR="00F06BCA" w:rsidRDefault="00F06BCA" w:rsidP="00F06BCA">
      <w:pPr>
        <w:autoSpaceDE w:val="0"/>
        <w:autoSpaceDN w:val="0"/>
        <w:adjustRightInd w:val="0"/>
        <w:spacing w:after="12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z Dostawcą , a po zawarciu umowy zgodnie ze stawką ustaloną w umowie .     </w:t>
      </w:r>
    </w:p>
    <w:p w14:paraId="7FDB3384" w14:textId="77777777" w:rsidR="00F06BCA" w:rsidRDefault="00F06BCA" w:rsidP="00F06BCA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  <w:bCs/>
        </w:rPr>
      </w:pPr>
    </w:p>
    <w:p w14:paraId="175458D3" w14:textId="77777777" w:rsidR="00F06BCA" w:rsidRDefault="00F06BCA" w:rsidP="00F06BCA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</w:rPr>
      </w:pPr>
      <w:r>
        <w:rPr>
          <w:rFonts w:ascii="Cambria" w:hAnsi="Cambria" w:cs="Cambria"/>
          <w:bCs/>
        </w:rPr>
        <w:t xml:space="preserve"> </w:t>
      </w:r>
      <w:r>
        <w:rPr>
          <w:rFonts w:ascii="Cambria" w:hAnsi="Cambria" w:cs="Cambria"/>
          <w:b/>
          <w:bCs/>
        </w:rPr>
        <w:t xml:space="preserve">§ 2. </w:t>
      </w:r>
      <w:r>
        <w:rPr>
          <w:rFonts w:ascii="Cambria" w:hAnsi="Cambria" w:cs="Cambria"/>
        </w:rPr>
        <w:t xml:space="preserve">Ilość  zużytej energii elektrycznej ustalana  będzie w rozliczeniu za wynajem </w:t>
      </w:r>
    </w:p>
    <w:p w14:paraId="19E05286" w14:textId="77777777" w:rsidR="00F06BCA" w:rsidRDefault="00F06BCA" w:rsidP="00F06BCA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według  wskazań licznika energii elektrycznej znajdującego się w danych obiekcie , </w:t>
      </w:r>
    </w:p>
    <w:p w14:paraId="4DCA972D" w14:textId="77777777" w:rsidR="00F06BCA" w:rsidRDefault="00F06BCA" w:rsidP="00F06BCA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pomieszczeniu. </w:t>
      </w:r>
    </w:p>
    <w:p w14:paraId="70167189" w14:textId="77777777" w:rsidR="00F06BCA" w:rsidRDefault="00F06BCA" w:rsidP="00F06BCA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  <w:b/>
          <w:bCs/>
        </w:rPr>
      </w:pPr>
    </w:p>
    <w:p w14:paraId="280E8CF5" w14:textId="77777777" w:rsidR="00F06BCA" w:rsidRDefault="00F06BCA" w:rsidP="00F06BCA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§ 3. </w:t>
      </w:r>
      <w:r>
        <w:rPr>
          <w:rFonts w:ascii="Cambria" w:hAnsi="Cambria" w:cs="Cambria"/>
        </w:rPr>
        <w:t>Zarządzenie  wchodzi w życie z dniem podjęcia</w:t>
      </w:r>
      <w:r>
        <w:rPr>
          <w:rFonts w:ascii="Cambria" w:hAnsi="Cambria" w:cs="Cambria"/>
          <w:b/>
          <w:bCs/>
        </w:rPr>
        <w:t xml:space="preserve"> .</w:t>
      </w:r>
    </w:p>
    <w:p w14:paraId="514253F7" w14:textId="77777777" w:rsidR="00F06BCA" w:rsidRDefault="00F06BCA" w:rsidP="00F06BCA">
      <w:pPr>
        <w:autoSpaceDE w:val="0"/>
        <w:autoSpaceDN w:val="0"/>
        <w:adjustRightInd w:val="0"/>
        <w:spacing w:after="120"/>
        <w:jc w:val="both"/>
        <w:rPr>
          <w:rFonts w:ascii="Cambria" w:hAnsi="Cambria" w:cs="Cambria"/>
          <w:bCs/>
        </w:rPr>
      </w:pPr>
    </w:p>
    <w:p w14:paraId="789C1713" w14:textId="77777777" w:rsidR="00F06BCA" w:rsidRDefault="00F06BCA" w:rsidP="00F06BCA"/>
    <w:p w14:paraId="172E26C5" w14:textId="77777777" w:rsidR="00F06BCA" w:rsidRDefault="00F06BCA" w:rsidP="00F06BCA"/>
    <w:p w14:paraId="60921893" w14:textId="77777777" w:rsidR="00F06BCA" w:rsidRDefault="00F06BCA" w:rsidP="00F06BCA"/>
    <w:p w14:paraId="5FC5A467" w14:textId="77777777" w:rsidR="00F06BCA" w:rsidRDefault="00F06BCA" w:rsidP="00F06BCA"/>
    <w:p w14:paraId="484265F6" w14:textId="77777777" w:rsidR="004D7878" w:rsidRDefault="004D7878"/>
    <w:sectPr w:rsidR="004D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78"/>
    <w:rsid w:val="004D7878"/>
    <w:rsid w:val="00F06BCA"/>
    <w:rsid w:val="00F4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dcterms:created xsi:type="dcterms:W3CDTF">2023-01-23T09:26:00Z</dcterms:created>
  <dcterms:modified xsi:type="dcterms:W3CDTF">2023-01-23T09:26:00Z</dcterms:modified>
</cp:coreProperties>
</file>