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0475" w14:textId="0AA63164" w:rsidR="005602CD" w:rsidRDefault="005602CD" w:rsidP="005602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</w:t>
      </w:r>
    </w:p>
    <w:p w14:paraId="6DBDD9E9" w14:textId="12D805ED" w:rsidR="00D12A05" w:rsidRDefault="00D12A05" w:rsidP="00D12A05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                                   </w:t>
      </w:r>
    </w:p>
    <w:p w14:paraId="275DC2EC" w14:textId="77777777" w:rsidR="00D12A05" w:rsidRDefault="00D12A05" w:rsidP="00D12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14:paraId="530B9433" w14:textId="2C898088" w:rsidR="00D12A05" w:rsidRDefault="00D12A05" w:rsidP="00D12A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</w:p>
    <w:p w14:paraId="7E4158C4" w14:textId="77777777" w:rsidR="00D12A05" w:rsidRDefault="00D12A05" w:rsidP="00D12A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F75B27" w14:textId="0E901428" w:rsidR="00D12A05" w:rsidRDefault="00D12A05" w:rsidP="00D12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udzielania pomocy finansowej dla Powiatu Grudziądzkiego</w:t>
      </w:r>
      <w:r w:rsidR="0046797D">
        <w:rPr>
          <w:rFonts w:ascii="Times New Roman" w:hAnsi="Times New Roman" w:cs="Times New Roman"/>
          <w:b/>
          <w:sz w:val="24"/>
          <w:szCs w:val="24"/>
        </w:rPr>
        <w:t>.</w:t>
      </w:r>
    </w:p>
    <w:p w14:paraId="3EEB83EF" w14:textId="2DE3457F" w:rsidR="00D12A05" w:rsidRDefault="00D12A05" w:rsidP="00D12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 ust. 1 i 2 ustawy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2023 r., poz. 40 </w:t>
      </w:r>
      <w:r>
        <w:rPr>
          <w:rFonts w:ascii="Times New Roman" w:hAnsi="Times New Roman" w:cs="Times New Roman"/>
          <w:sz w:val="24"/>
          <w:szCs w:val="24"/>
        </w:rPr>
        <w:br/>
        <w:t>ze zm.) oraz art. 216 ust. 2 pkt. 5 i art. 220 ust. 1 i 2 ustawy z dnia 27 sierpnia 2009 r. o finansach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DF41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DF41BD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67F4B06D" w14:textId="77777777" w:rsidR="00D12A05" w:rsidRDefault="00D12A05" w:rsidP="00D1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144A8" w14:textId="77777777" w:rsidR="00D12A05" w:rsidRDefault="00D12A05" w:rsidP="00D12A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uchwala się, co następuje:</w:t>
      </w:r>
    </w:p>
    <w:p w14:paraId="3923E342" w14:textId="77777777" w:rsidR="00D12A05" w:rsidRDefault="00D12A05" w:rsidP="00D12A05">
      <w:pPr>
        <w:rPr>
          <w:rFonts w:ascii="Times New Roman" w:hAnsi="Times New Roman" w:cs="Times New Roman"/>
          <w:sz w:val="24"/>
          <w:szCs w:val="24"/>
        </w:rPr>
      </w:pPr>
    </w:p>
    <w:p w14:paraId="30D22921" w14:textId="4260E37E" w:rsidR="00D12A05" w:rsidRDefault="00D12A05" w:rsidP="00D12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Udziela się pomocy finansowej dla Powiatu Grudziądzkiego w formie dotacji celowej związanej z realizacją w roku 202</w:t>
      </w:r>
      <w:r w:rsidR="00DF41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809BC7" w14:textId="3D31A7F3" w:rsidR="00D12A05" w:rsidRDefault="00DD0CF4" w:rsidP="00D12A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 publicznego transportu zbiorowego na linii komunikacyjnej P2 na terenie 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Miasta i Gminy Radzyń Chełmiński </w:t>
      </w:r>
      <w:r w:rsidR="00D12A05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w wysokości </w:t>
      </w:r>
      <w:r w:rsidR="00C745FF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59 999,98</w:t>
      </w:r>
      <w:r w:rsidR="00D12A05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 zł (słownie: </w:t>
      </w:r>
      <w:r w:rsidR="00C745FF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pięćdziesiąt dziewięć tysięcy dziewięćset dziewięćdziesiąt dziewięć złotych 98</w:t>
      </w:r>
      <w:r w:rsidR="000232D0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/100</w:t>
      </w:r>
      <w:r w:rsidR="00D12A05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)</w:t>
      </w:r>
      <w:r w:rsidR="000232D0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;</w:t>
      </w:r>
    </w:p>
    <w:p w14:paraId="25E4CB08" w14:textId="395F79A1" w:rsidR="00D12A05" w:rsidRDefault="00D12A05" w:rsidP="00D12A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obsługi administracyjnej pracowników Powiatu zajmujących się organizacją </w:t>
      </w:r>
      <w:r w:rsidR="000232D0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br/>
      </w: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i zarządzaniem publicznego transportu zbiorowego w wysokości </w:t>
      </w:r>
      <w:r w:rsidR="00C745FF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2 300,70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 zł (słownie: </w:t>
      </w:r>
      <w:r w:rsidR="00C745FF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dwa tysiące trzysta</w:t>
      </w:r>
      <w:r w:rsidR="000232D0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 złotych </w:t>
      </w:r>
      <w:r w:rsidR="00C745FF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70</w:t>
      </w:r>
      <w:r w:rsidR="000232D0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/100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)</w:t>
      </w:r>
      <w:r w:rsidR="000232D0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.</w:t>
      </w:r>
    </w:p>
    <w:p w14:paraId="554DAC0D" w14:textId="77777777" w:rsidR="00D12A05" w:rsidRDefault="00D12A05" w:rsidP="00D12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Szczegółowe warunki udzielenia pomocy finansowej zostaną określone w umowie zawartej pomiędzy Burmistrzem 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Miasta i Gminy Radzyń Chełmiński a </w:t>
      </w:r>
      <w:r>
        <w:rPr>
          <w:rFonts w:ascii="Times New Roman" w:hAnsi="Times New Roman" w:cs="Times New Roman"/>
          <w:sz w:val="24"/>
          <w:szCs w:val="24"/>
        </w:rPr>
        <w:t xml:space="preserve">Zarządem Powiatu Grudziądzkiego. </w:t>
      </w:r>
    </w:p>
    <w:p w14:paraId="1FCE46C4" w14:textId="77777777" w:rsidR="00D12A05" w:rsidRDefault="00D12A05" w:rsidP="00D12A05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§ 3. Wykonanie uchwały powierza się Burmistrzowi Miasta i Gminy Radzyń Chełmiński. </w:t>
      </w:r>
    </w:p>
    <w:p w14:paraId="477D9117" w14:textId="0046207A" w:rsidR="00D12A05" w:rsidRDefault="00D12A05" w:rsidP="00D12A05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§ 4. Uchwała wchodzi w życie </w:t>
      </w:r>
      <w:r w:rsidR="000232D0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z </w:t>
      </w:r>
      <w:r w:rsidR="00DD0CF4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dniem</w:t>
      </w:r>
      <w:r w:rsidR="005C79FA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 1 stycznia 202</w:t>
      </w:r>
      <w:r w:rsidR="00DF41BD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4</w:t>
      </w:r>
      <w:r w:rsidR="005C79FA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 r. </w:t>
      </w:r>
    </w:p>
    <w:p w14:paraId="3733E890" w14:textId="77777777" w:rsidR="00D12A05" w:rsidRDefault="00D12A05" w:rsidP="00D12A05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</w:p>
    <w:p w14:paraId="5D6DA18B" w14:textId="77777777" w:rsidR="00D12A05" w:rsidRDefault="00D12A05" w:rsidP="00D12A05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</w:p>
    <w:p w14:paraId="51DB4B67" w14:textId="77777777" w:rsidR="00D12A05" w:rsidRPr="00C745FF" w:rsidRDefault="00D12A05" w:rsidP="00450598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</w:pPr>
      <w:r w:rsidRPr="00C745F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  <w:t xml:space="preserve">Przewodniczący </w:t>
      </w:r>
    </w:p>
    <w:p w14:paraId="64E89C90" w14:textId="77777777" w:rsidR="00D12A05" w:rsidRPr="00C745FF" w:rsidRDefault="00D12A05" w:rsidP="00450598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</w:pPr>
      <w:r w:rsidRPr="00C745F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  <w:t>Rady Miejskiej</w:t>
      </w:r>
    </w:p>
    <w:p w14:paraId="4ACB1A9A" w14:textId="77777777" w:rsidR="00D12A05" w:rsidRPr="00C745FF" w:rsidRDefault="00D12A05" w:rsidP="00D12A0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</w:pPr>
    </w:p>
    <w:p w14:paraId="6CC85B10" w14:textId="2D34DE8F" w:rsidR="00D12A05" w:rsidRPr="00C745FF" w:rsidRDefault="00450598" w:rsidP="004505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</w:pPr>
      <w:r w:rsidRPr="00C745F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  <w:t xml:space="preserve">                                                                                   </w:t>
      </w:r>
      <w:r w:rsidR="00D12A05" w:rsidRPr="00C745F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  <w:t>Jan Michaliszyn</w:t>
      </w:r>
    </w:p>
    <w:p w14:paraId="5D5A5BD6" w14:textId="77777777" w:rsidR="00D12A05" w:rsidRPr="00C745FF" w:rsidRDefault="00D12A05" w:rsidP="00D12A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8217A7" w14:textId="77777777" w:rsidR="00D12A05" w:rsidRDefault="00D12A05" w:rsidP="00D12A05">
      <w:pPr>
        <w:rPr>
          <w:rFonts w:ascii="Times New Roman" w:hAnsi="Times New Roman" w:cs="Times New Roman"/>
          <w:sz w:val="24"/>
          <w:szCs w:val="24"/>
        </w:rPr>
      </w:pPr>
    </w:p>
    <w:p w14:paraId="0FD245A0" w14:textId="77777777" w:rsidR="00D12A05" w:rsidRDefault="00D12A05" w:rsidP="00D12A05">
      <w:pPr>
        <w:rPr>
          <w:rFonts w:ascii="Times New Roman" w:hAnsi="Times New Roman" w:cs="Times New Roman"/>
          <w:sz w:val="24"/>
          <w:szCs w:val="24"/>
        </w:rPr>
      </w:pPr>
    </w:p>
    <w:p w14:paraId="10C5CA98" w14:textId="77777777" w:rsidR="00D12A05" w:rsidRDefault="00D12A05" w:rsidP="00D12A05">
      <w:pPr>
        <w:rPr>
          <w:rFonts w:ascii="Times New Roman" w:hAnsi="Times New Roman" w:cs="Times New Roman"/>
          <w:sz w:val="24"/>
          <w:szCs w:val="24"/>
        </w:rPr>
      </w:pPr>
    </w:p>
    <w:p w14:paraId="0EF9D6EE" w14:textId="77777777" w:rsidR="00D12A05" w:rsidRDefault="00D12A05" w:rsidP="00D12A05">
      <w:pPr>
        <w:rPr>
          <w:rFonts w:ascii="Times New Roman" w:hAnsi="Times New Roman" w:cs="Times New Roman"/>
          <w:sz w:val="24"/>
          <w:szCs w:val="24"/>
        </w:rPr>
      </w:pPr>
    </w:p>
    <w:p w14:paraId="472DE7D8" w14:textId="77777777" w:rsidR="00450598" w:rsidRDefault="00450598" w:rsidP="00D12A05">
      <w:pPr>
        <w:rPr>
          <w:rFonts w:ascii="Times New Roman" w:hAnsi="Times New Roman" w:cs="Times New Roman"/>
          <w:sz w:val="24"/>
          <w:szCs w:val="24"/>
        </w:rPr>
      </w:pPr>
    </w:p>
    <w:p w14:paraId="0792650E" w14:textId="77777777" w:rsidR="00D12A05" w:rsidRDefault="00D12A05" w:rsidP="00D12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163B7B77" w14:textId="77777777" w:rsidR="00D12A05" w:rsidRDefault="00D12A05" w:rsidP="00D12A05">
      <w:pPr>
        <w:rPr>
          <w:rFonts w:ascii="Times New Roman" w:hAnsi="Times New Roman" w:cs="Times New Roman"/>
          <w:sz w:val="24"/>
          <w:szCs w:val="24"/>
        </w:rPr>
      </w:pPr>
    </w:p>
    <w:p w14:paraId="02FC529C" w14:textId="77777777" w:rsidR="00D12A05" w:rsidRDefault="00D12A05" w:rsidP="00D12A05">
      <w:pPr>
        <w:rPr>
          <w:rFonts w:ascii="Times New Roman" w:hAnsi="Times New Roman" w:cs="Times New Roman"/>
          <w:sz w:val="24"/>
          <w:szCs w:val="24"/>
        </w:rPr>
      </w:pPr>
    </w:p>
    <w:p w14:paraId="24F9DE00" w14:textId="06A2C72C" w:rsidR="00D12A05" w:rsidRDefault="00D12A05" w:rsidP="00D12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Proponowana pomoc finansowa dla Powiatu Grudziądzkiego w wysokości </w:t>
      </w:r>
      <w:r w:rsidR="00C745FF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59 999,98 zł </w:t>
      </w:r>
      <w:r>
        <w:rPr>
          <w:rFonts w:ascii="Times New Roman" w:hAnsi="Times New Roman" w:cs="Times New Roman"/>
          <w:sz w:val="24"/>
          <w:szCs w:val="24"/>
        </w:rPr>
        <w:t xml:space="preserve">zostanie przekazana na realizację </w:t>
      </w:r>
      <w:r w:rsidR="00C745FF">
        <w:rPr>
          <w:rFonts w:ascii="Times New Roman" w:hAnsi="Times New Roman" w:cs="Times New Roman"/>
          <w:sz w:val="24"/>
          <w:szCs w:val="24"/>
        </w:rPr>
        <w:t>usług publicznego transportu zbiorowego na linii komunikacyjnej P2</w:t>
      </w:r>
      <w:r>
        <w:rPr>
          <w:rFonts w:ascii="Times New Roman" w:hAnsi="Times New Roman" w:cs="Times New Roman"/>
          <w:sz w:val="24"/>
          <w:szCs w:val="24"/>
        </w:rPr>
        <w:t xml:space="preserve"> na terenie 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Miasta i Gminy Radzyń Chełmiński oraz na obsługę administracyjną i zarządzanie publicznym transportem zbiorowym w wysokości </w:t>
      </w:r>
      <w:r w:rsidR="00C745FF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2 300,70 zł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. Podstawą przekazania i sposób rozliczania będzie umowa zawarta pomiędzy </w:t>
      </w:r>
      <w:r>
        <w:rPr>
          <w:rFonts w:ascii="Times New Roman" w:hAnsi="Times New Roman" w:cs="Times New Roman"/>
          <w:sz w:val="24"/>
          <w:szCs w:val="24"/>
        </w:rPr>
        <w:t xml:space="preserve">Burmistrzem 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Miasta i Gminy Radzyń Chełmiński a </w:t>
      </w:r>
      <w:r>
        <w:rPr>
          <w:rFonts w:ascii="Times New Roman" w:hAnsi="Times New Roman" w:cs="Times New Roman"/>
          <w:sz w:val="24"/>
          <w:szCs w:val="24"/>
        </w:rPr>
        <w:t xml:space="preserve">Zarządem Powiatu Grudziądzkiego. </w:t>
      </w:r>
    </w:p>
    <w:p w14:paraId="20C669BD" w14:textId="77777777" w:rsidR="00D12A05" w:rsidRDefault="00D12A05" w:rsidP="00D12A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D349EE" w14:textId="77777777" w:rsidR="00D12A05" w:rsidRDefault="00D12A05" w:rsidP="00D12A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E9A29E" w14:textId="77777777" w:rsidR="00AD60D9" w:rsidRDefault="00AD60D9"/>
    <w:sectPr w:rsidR="00AD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51601"/>
    <w:multiLevelType w:val="hybridMultilevel"/>
    <w:tmpl w:val="9534755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793163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EF"/>
    <w:rsid w:val="000232D0"/>
    <w:rsid w:val="00100DEF"/>
    <w:rsid w:val="00450598"/>
    <w:rsid w:val="0046797D"/>
    <w:rsid w:val="005112A1"/>
    <w:rsid w:val="005602CD"/>
    <w:rsid w:val="005C79FA"/>
    <w:rsid w:val="00AB3DD7"/>
    <w:rsid w:val="00AD60D9"/>
    <w:rsid w:val="00C745FF"/>
    <w:rsid w:val="00D12A05"/>
    <w:rsid w:val="00DD0CF4"/>
    <w:rsid w:val="00D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2540"/>
  <w15:chartTrackingRefBased/>
  <w15:docId w15:val="{99338325-0BA0-4314-95A6-F711B98B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0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Banaś</dc:creator>
  <cp:keywords/>
  <dc:description/>
  <cp:lastModifiedBy>Magda Banaś</cp:lastModifiedBy>
  <cp:revision>7</cp:revision>
  <cp:lastPrinted>2023-11-24T07:11:00Z</cp:lastPrinted>
  <dcterms:created xsi:type="dcterms:W3CDTF">2023-11-22T10:27:00Z</dcterms:created>
  <dcterms:modified xsi:type="dcterms:W3CDTF">2023-11-24T07:11:00Z</dcterms:modified>
</cp:coreProperties>
</file>