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9A63" w14:textId="442A9B85" w:rsidR="009869EE" w:rsidRDefault="000F08E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ZARZĄDZENIE </w:t>
      </w:r>
      <w:r w:rsidRPr="004D2631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20762A" w:rsidRPr="004D2631">
        <w:rPr>
          <w:rFonts w:ascii="Times New Roman" w:hAnsi="Times New Roman"/>
          <w:b/>
          <w:bCs/>
          <w:sz w:val="24"/>
          <w:szCs w:val="24"/>
        </w:rPr>
        <w:t>53</w:t>
      </w:r>
      <w:r w:rsidRPr="004D2631">
        <w:rPr>
          <w:rFonts w:ascii="Times New Roman" w:hAnsi="Times New Roman"/>
          <w:b/>
          <w:bCs/>
          <w:sz w:val="24"/>
          <w:szCs w:val="24"/>
        </w:rPr>
        <w:t>/2026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4D2631">
        <w:rPr>
          <w:rFonts w:ascii="Times New Roman" w:hAnsi="Times New Roman"/>
          <w:b/>
          <w:bCs/>
          <w:sz w:val="24"/>
          <w:szCs w:val="24"/>
        </w:rPr>
        <w:t>Burmistrza Miasta i Gminy Radzyń Chełmiński</w:t>
      </w:r>
      <w:r w:rsidRPr="004D2631">
        <w:rPr>
          <w:rFonts w:ascii="Times New Roman" w:hAnsi="Times New Roman"/>
          <w:b/>
          <w:bCs/>
          <w:sz w:val="24"/>
          <w:szCs w:val="24"/>
        </w:rPr>
        <w:br/>
        <w:t>z dnia</w:t>
      </w:r>
      <w:r w:rsidR="0020762A" w:rsidRPr="004D2631">
        <w:rPr>
          <w:rFonts w:ascii="Times New Roman" w:hAnsi="Times New Roman"/>
          <w:b/>
          <w:bCs/>
          <w:sz w:val="24"/>
          <w:szCs w:val="24"/>
        </w:rPr>
        <w:t xml:space="preserve"> 2 czerwca</w:t>
      </w:r>
      <w:r w:rsidRPr="004D2631">
        <w:rPr>
          <w:rFonts w:ascii="Times New Roman" w:hAnsi="Times New Roman"/>
          <w:b/>
          <w:bCs/>
          <w:sz w:val="24"/>
          <w:szCs w:val="24"/>
        </w:rPr>
        <w:t xml:space="preserve"> 2026 r.</w:t>
      </w:r>
    </w:p>
    <w:p w14:paraId="297988A1" w14:textId="77777777" w:rsidR="009869EE" w:rsidRDefault="000F08E1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w sprawie obciążenia nieruchomości stanowiącej własność Gminy Miasta i Gminy Radzyń Chełmiński prawem służebności gruntowej</w:t>
      </w:r>
    </w:p>
    <w:p w14:paraId="12DD5515" w14:textId="77777777" w:rsidR="00791E19" w:rsidRDefault="00791E19">
      <w:pPr>
        <w:jc w:val="both"/>
        <w:rPr>
          <w:rFonts w:ascii="Times New Roman" w:hAnsi="Times New Roman"/>
          <w:sz w:val="24"/>
          <w:szCs w:val="24"/>
        </w:rPr>
      </w:pPr>
    </w:p>
    <w:p w14:paraId="367B58F6" w14:textId="5B136A2E" w:rsidR="009869EE" w:rsidRDefault="000F08E1">
      <w:pPr>
        <w:jc w:val="both"/>
      </w:pPr>
      <w:r>
        <w:rPr>
          <w:rFonts w:ascii="Times New Roman" w:hAnsi="Times New Roman"/>
          <w:sz w:val="24"/>
          <w:szCs w:val="24"/>
        </w:rPr>
        <w:t xml:space="preserve">Na podstawie art. 30 ust. 2 pkt 3 ustawy z dnia 8 marca 1990 r. o samorządzie gminnym </w:t>
      </w:r>
      <w:r w:rsidR="0020762A" w:rsidRPr="004D2631">
        <w:rPr>
          <w:rFonts w:ascii="Times New Roman" w:hAnsi="Times New Roman"/>
          <w:sz w:val="24"/>
          <w:szCs w:val="24"/>
        </w:rPr>
        <w:t>(</w:t>
      </w:r>
      <w:proofErr w:type="spellStart"/>
      <w:r w:rsidR="0020762A" w:rsidRPr="004D2631">
        <w:rPr>
          <w:rFonts w:ascii="Times New Roman" w:hAnsi="Times New Roman"/>
          <w:sz w:val="24"/>
          <w:szCs w:val="24"/>
        </w:rPr>
        <w:t>t.j</w:t>
      </w:r>
      <w:proofErr w:type="spellEnd"/>
      <w:r w:rsidR="0020762A" w:rsidRPr="004D2631">
        <w:rPr>
          <w:rFonts w:ascii="Times New Roman" w:hAnsi="Times New Roman"/>
          <w:sz w:val="24"/>
          <w:szCs w:val="24"/>
        </w:rPr>
        <w:t>.</w:t>
      </w:r>
      <w:r w:rsidR="00114923" w:rsidRPr="004D2631">
        <w:rPr>
          <w:rFonts w:ascii="Times New Roman" w:hAnsi="Times New Roman"/>
          <w:sz w:val="24"/>
          <w:szCs w:val="24"/>
        </w:rPr>
        <w:t> </w:t>
      </w:r>
      <w:r w:rsidR="0020762A" w:rsidRPr="004D2631">
        <w:rPr>
          <w:rFonts w:ascii="Times New Roman" w:hAnsi="Times New Roman"/>
          <w:sz w:val="24"/>
          <w:szCs w:val="24"/>
        </w:rPr>
        <w:t>Dz.</w:t>
      </w:r>
      <w:r w:rsidR="00114923" w:rsidRPr="004D2631">
        <w:rPr>
          <w:rFonts w:ascii="Times New Roman" w:hAnsi="Times New Roman"/>
          <w:sz w:val="24"/>
          <w:szCs w:val="24"/>
        </w:rPr>
        <w:t> </w:t>
      </w:r>
      <w:r w:rsidR="0020762A" w:rsidRPr="004D2631">
        <w:rPr>
          <w:rFonts w:ascii="Times New Roman" w:hAnsi="Times New Roman"/>
          <w:sz w:val="24"/>
          <w:szCs w:val="24"/>
        </w:rPr>
        <w:t>U. z 2026 r. poz. 662)</w:t>
      </w:r>
      <w:r w:rsidRPr="004D26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art. 13 ust. 1 oraz art. 25 ust. 1 ustawy z dnia 21 sierpnia </w:t>
      </w:r>
      <w:proofErr w:type="gramStart"/>
      <w:r>
        <w:rPr>
          <w:rFonts w:ascii="Times New Roman" w:hAnsi="Times New Roman"/>
          <w:sz w:val="24"/>
          <w:szCs w:val="24"/>
        </w:rPr>
        <w:t>1997r.</w:t>
      </w:r>
      <w:proofErr w:type="gramEnd"/>
      <w:r>
        <w:rPr>
          <w:rFonts w:ascii="Times New Roman" w:hAnsi="Times New Roman"/>
          <w:sz w:val="24"/>
          <w:szCs w:val="24"/>
        </w:rPr>
        <w:t xml:space="preserve"> o</w:t>
      </w:r>
      <w:r w:rsidR="0011492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gospodarce nieruchomościami </w:t>
      </w:r>
      <w:r w:rsidR="00851F34" w:rsidRPr="00851F34">
        <w:rPr>
          <w:rFonts w:ascii="Times New Roman" w:hAnsi="Times New Roman"/>
          <w:sz w:val="24"/>
          <w:szCs w:val="24"/>
        </w:rPr>
        <w:t>(</w:t>
      </w:r>
      <w:proofErr w:type="spellStart"/>
      <w:r w:rsidR="00851F34" w:rsidRPr="00851F34">
        <w:rPr>
          <w:rFonts w:ascii="Times New Roman" w:hAnsi="Times New Roman"/>
          <w:sz w:val="24"/>
          <w:szCs w:val="24"/>
        </w:rPr>
        <w:t>t.j</w:t>
      </w:r>
      <w:proofErr w:type="spellEnd"/>
      <w:r w:rsidR="00851F34" w:rsidRPr="00851F34">
        <w:rPr>
          <w:rFonts w:ascii="Times New Roman" w:hAnsi="Times New Roman"/>
          <w:sz w:val="24"/>
          <w:szCs w:val="24"/>
        </w:rPr>
        <w:t>. Dz. U. z 2026 r. poz. 399</w:t>
      </w:r>
      <w:r>
        <w:rPr>
          <w:rFonts w:ascii="Times New Roman" w:hAnsi="Times New Roman"/>
          <w:sz w:val="24"/>
          <w:szCs w:val="24"/>
        </w:rPr>
        <w:t>), art. 285 § 1 i § 2 ustawy z</w:t>
      </w:r>
      <w:r w:rsidR="0011492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dnia 23 kwietnia 1964 r. – Kodeks cywilny </w:t>
      </w:r>
      <w:r w:rsidR="00C16C11" w:rsidRPr="00C16C11">
        <w:rPr>
          <w:rFonts w:ascii="Times New Roman" w:hAnsi="Times New Roman"/>
          <w:sz w:val="24"/>
          <w:szCs w:val="24"/>
        </w:rPr>
        <w:t>(</w:t>
      </w:r>
      <w:proofErr w:type="spellStart"/>
      <w:r w:rsidR="00C16C11" w:rsidRPr="00C16C11">
        <w:rPr>
          <w:rFonts w:ascii="Times New Roman" w:hAnsi="Times New Roman"/>
          <w:sz w:val="24"/>
          <w:szCs w:val="24"/>
        </w:rPr>
        <w:t>t.j</w:t>
      </w:r>
      <w:proofErr w:type="spellEnd"/>
      <w:r w:rsidR="00C16C11" w:rsidRPr="00C16C11">
        <w:rPr>
          <w:rFonts w:ascii="Times New Roman" w:hAnsi="Times New Roman"/>
          <w:sz w:val="24"/>
          <w:szCs w:val="24"/>
        </w:rPr>
        <w:t xml:space="preserve">. Dz. U. z 2025 r. poz. 1071 z </w:t>
      </w:r>
      <w:proofErr w:type="spellStart"/>
      <w:r w:rsidR="00C16C11" w:rsidRPr="00C16C11">
        <w:rPr>
          <w:rFonts w:ascii="Times New Roman" w:hAnsi="Times New Roman"/>
          <w:sz w:val="24"/>
          <w:szCs w:val="24"/>
        </w:rPr>
        <w:t>późn</w:t>
      </w:r>
      <w:proofErr w:type="spellEnd"/>
      <w:r w:rsidR="00C16C11" w:rsidRPr="00C16C11">
        <w:rPr>
          <w:rFonts w:ascii="Times New Roman" w:hAnsi="Times New Roman"/>
          <w:sz w:val="24"/>
          <w:szCs w:val="24"/>
        </w:rPr>
        <w:t>. zm.)</w:t>
      </w:r>
      <w:r w:rsidR="00C16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§ 13 ust. 1 uchwały Nr XLV/336/18 Rady Miejskiej w Radzyniu Chełmińskim z dnia 21 września 2018 r. w sprawie określenia zasad nabywania, zbywania i obciążania nieruchomości, zmienionej uchwałą Nr VIII/74/19 Rady Miejskiej w Radzyniu Chełmińskim z dnia 8 maja 2019 r. (Dz. Urz. Woj. Kuj.-Pom. poz. 2844) oraz uchwałą Nr LV/407/23 Rady Miejskiej w</w:t>
      </w:r>
      <w:r w:rsidR="00842EA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Radzyniu Chełmińskim z dnia 25 maja 2023 r. (Dz. Urz. Woj. Kuj.-Pom. poz. 3662)</w:t>
      </w:r>
      <w:r w:rsidR="00D13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zarządzam, co następuje:</w:t>
      </w:r>
    </w:p>
    <w:p w14:paraId="3510B25B" w14:textId="5015CF75" w:rsidR="009869EE" w:rsidRDefault="000F08E1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Ustanawia się na części nieruchomości stanowiącej własność Gminy Miasta i Gminy Radzyń Chełmiński, położonej w Radzyniu Chełmińskim przy ul. Waryńskiego, oznaczonej jako działka nr 14/2, dla której Sąd Rejonowy w Wąbrzeźnie prowadzi księgę wieczystą             nr TO1W/00024288/8, na rzecz każdoczesnego właściciela nieruchomości oznaczonej jako działka nr 13/2, służebność gruntową polegającą na prawie przechodu i przejazdu pasem gruntu o szerokości 5 m przez działkę nr 14/2, w celu zapewnienia dostępu do drogi publicznej. Przebieg pasa służebności określa mapa stanowiąca załącznik do niniejszego zarządzenia.</w:t>
      </w:r>
    </w:p>
    <w:p w14:paraId="5C97107E" w14:textId="77777777" w:rsidR="009869EE" w:rsidRDefault="000F08E1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§ 2.</w:t>
      </w:r>
      <w:r>
        <w:rPr>
          <w:rFonts w:ascii="Times New Roman" w:hAnsi="Times New Roman"/>
          <w:sz w:val="24"/>
          <w:szCs w:val="24"/>
        </w:rPr>
        <w:t xml:space="preserve"> 1. Służebność gruntową ustanawia się za jednorazowym wynagrodzeniem ustalonym na podstawie operatu szacunkowego sporządzonego przez rzeczoznawcę majątkowego                             w wysokości 5 043,00 zł brutto (słownie: pięć tysięcy czterdzieści trzy złote 00/100), płatnym przed zawarciem aktu notarialnego ustanawiającego służebność. </w:t>
      </w:r>
    </w:p>
    <w:p w14:paraId="2A609DE6" w14:textId="77777777" w:rsidR="009869EE" w:rsidRDefault="000F08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Koszty sporządzenia aktu notarialnego oraz wpisu służebności do księgi wieczystej ponosi w całości właściciel nieruchomości władnącej.</w:t>
      </w:r>
    </w:p>
    <w:p w14:paraId="57963826" w14:textId="78ADED7D" w:rsidR="009869EE" w:rsidRDefault="000F08E1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/>
          <w:sz w:val="24"/>
          <w:szCs w:val="24"/>
        </w:rPr>
        <w:t xml:space="preserve">Wykonanie zarządzenia, w tym dokonanie czynności związanych z zawarciem aktu notarialnego </w:t>
      </w:r>
      <w:r w:rsidRPr="004D2631">
        <w:rPr>
          <w:rFonts w:ascii="Times New Roman" w:hAnsi="Times New Roman"/>
          <w:sz w:val="24"/>
          <w:szCs w:val="24"/>
        </w:rPr>
        <w:t>ustanawiającego służebność, powierza się Zastępcy Burmistrza</w:t>
      </w:r>
      <w:r w:rsidR="00897DD9" w:rsidRPr="004D2631">
        <w:rPr>
          <w:rFonts w:ascii="Times New Roman" w:hAnsi="Times New Roman"/>
          <w:sz w:val="24"/>
          <w:szCs w:val="24"/>
        </w:rPr>
        <w:t xml:space="preserve"> Miasta i Gminy Radzyń Chełmiński</w:t>
      </w:r>
      <w:r w:rsidRPr="004D2631">
        <w:rPr>
          <w:rFonts w:ascii="Times New Roman" w:hAnsi="Times New Roman"/>
          <w:sz w:val="24"/>
          <w:szCs w:val="24"/>
        </w:rPr>
        <w:t>.</w:t>
      </w:r>
    </w:p>
    <w:p w14:paraId="38F50177" w14:textId="77777777" w:rsidR="009869EE" w:rsidRDefault="000F08E1">
      <w:r>
        <w:rPr>
          <w:rFonts w:ascii="Times New Roman" w:hAnsi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2A460F25" w14:textId="77777777" w:rsidR="009869EE" w:rsidRDefault="009869E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CBFBAE8" w14:textId="77777777" w:rsidR="009869EE" w:rsidRDefault="009869EE">
      <w:pPr>
        <w:jc w:val="both"/>
        <w:rPr>
          <w:rFonts w:ascii="Times New Roman" w:hAnsi="Times New Roman"/>
          <w:sz w:val="24"/>
          <w:szCs w:val="24"/>
        </w:rPr>
      </w:pPr>
    </w:p>
    <w:p w14:paraId="42724686" w14:textId="77777777" w:rsidR="009869EE" w:rsidRDefault="009869EE"/>
    <w:p w14:paraId="35086044" w14:textId="77777777" w:rsidR="009869EE" w:rsidRDefault="009869EE"/>
    <w:p w14:paraId="1D61E586" w14:textId="77777777" w:rsidR="009869EE" w:rsidRDefault="009869EE"/>
    <w:p w14:paraId="4FAF10D5" w14:textId="77777777" w:rsidR="009869EE" w:rsidRDefault="009869EE"/>
    <w:p w14:paraId="0A259C57" w14:textId="77777777" w:rsidR="009869EE" w:rsidRDefault="009869EE"/>
    <w:p w14:paraId="5FEB6ABA" w14:textId="77777777" w:rsidR="009869EE" w:rsidRDefault="009869EE"/>
    <w:sectPr w:rsidR="009869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934F" w14:textId="77777777" w:rsidR="00D01D46" w:rsidRDefault="00D01D46">
      <w:pPr>
        <w:spacing w:after="0"/>
      </w:pPr>
      <w:r>
        <w:separator/>
      </w:r>
    </w:p>
  </w:endnote>
  <w:endnote w:type="continuationSeparator" w:id="0">
    <w:p w14:paraId="0FEB9D99" w14:textId="77777777" w:rsidR="00D01D46" w:rsidRDefault="00D01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F28A" w14:textId="77777777" w:rsidR="00D01D46" w:rsidRDefault="00D01D4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4DB5FCF" w14:textId="77777777" w:rsidR="00D01D46" w:rsidRDefault="00D01D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EE"/>
    <w:rsid w:val="000238BE"/>
    <w:rsid w:val="0007393E"/>
    <w:rsid w:val="000F08E1"/>
    <w:rsid w:val="000F3D95"/>
    <w:rsid w:val="00114923"/>
    <w:rsid w:val="001462E3"/>
    <w:rsid w:val="0020762A"/>
    <w:rsid w:val="0025585D"/>
    <w:rsid w:val="002B0274"/>
    <w:rsid w:val="002C75A4"/>
    <w:rsid w:val="00312962"/>
    <w:rsid w:val="00427530"/>
    <w:rsid w:val="004D2631"/>
    <w:rsid w:val="00561055"/>
    <w:rsid w:val="006B09A1"/>
    <w:rsid w:val="0071015D"/>
    <w:rsid w:val="00791E19"/>
    <w:rsid w:val="007F67D4"/>
    <w:rsid w:val="00840F74"/>
    <w:rsid w:val="00842EA5"/>
    <w:rsid w:val="00851F34"/>
    <w:rsid w:val="00897DD9"/>
    <w:rsid w:val="00916D38"/>
    <w:rsid w:val="00946E17"/>
    <w:rsid w:val="009869EE"/>
    <w:rsid w:val="009B305A"/>
    <w:rsid w:val="009C69A0"/>
    <w:rsid w:val="00BC6B34"/>
    <w:rsid w:val="00C16C11"/>
    <w:rsid w:val="00C56EA6"/>
    <w:rsid w:val="00C57DCF"/>
    <w:rsid w:val="00D01D46"/>
    <w:rsid w:val="00D13E0D"/>
    <w:rsid w:val="00EF5496"/>
    <w:rsid w:val="00F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BFF6"/>
  <w15:docId w15:val="{FE6FBDFE-1B4F-4B6B-B844-D08A3598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Szpręglewska</dc:creator>
  <dc:description/>
  <cp:lastModifiedBy>Michał Korczyński</cp:lastModifiedBy>
  <cp:revision>21</cp:revision>
  <cp:lastPrinted>2026-05-28T05:06:00Z</cp:lastPrinted>
  <dcterms:created xsi:type="dcterms:W3CDTF">2026-06-02T11:15:00Z</dcterms:created>
  <dcterms:modified xsi:type="dcterms:W3CDTF">2026-06-02T11:56:00Z</dcterms:modified>
</cp:coreProperties>
</file>