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B0" w:rsidRDefault="00AA1CB0" w:rsidP="00AA1CB0">
      <w:pPr>
        <w:ind w:left="284"/>
        <w:jc w:val="center"/>
        <w:rPr>
          <w:sz w:val="32"/>
          <w:lang w:val="pl-PL"/>
        </w:rPr>
      </w:pPr>
      <w:r>
        <w:rPr>
          <w:b/>
          <w:sz w:val="32"/>
          <w:lang w:val="pl-PL"/>
        </w:rPr>
        <w:t xml:space="preserve">U C H W A Ł A   Nr </w:t>
      </w:r>
    </w:p>
    <w:p w:rsidR="00AA1CB0" w:rsidRDefault="00AA1CB0" w:rsidP="00AA1CB0">
      <w:pPr>
        <w:ind w:left="284"/>
        <w:jc w:val="center"/>
        <w:rPr>
          <w:sz w:val="32"/>
          <w:lang w:val="pl-PL"/>
        </w:rPr>
      </w:pPr>
      <w:r>
        <w:rPr>
          <w:b/>
          <w:sz w:val="32"/>
          <w:lang w:val="pl-PL"/>
        </w:rPr>
        <w:t>RADY MIEJSKIEJ RADZYNIA CHEŁMIŃSKIEGO</w:t>
      </w:r>
    </w:p>
    <w:p w:rsidR="00AA1CB0" w:rsidRDefault="00AA1CB0" w:rsidP="00AA1CB0">
      <w:pPr>
        <w:ind w:left="284"/>
        <w:jc w:val="center"/>
        <w:rPr>
          <w:sz w:val="32"/>
          <w:lang w:val="pl-PL"/>
        </w:rPr>
      </w:pPr>
      <w:r>
        <w:rPr>
          <w:sz w:val="32"/>
          <w:lang w:val="pl-PL"/>
        </w:rPr>
        <w:t>z dnia ……………….</w:t>
      </w:r>
    </w:p>
    <w:p w:rsidR="00AA1CB0" w:rsidRDefault="00AA1CB0" w:rsidP="00AA1CB0">
      <w:pPr>
        <w:ind w:left="284"/>
        <w:jc w:val="center"/>
        <w:rPr>
          <w:sz w:val="32"/>
          <w:lang w:val="pl-PL"/>
        </w:rPr>
      </w:pPr>
    </w:p>
    <w:p w:rsidR="00AA1CB0" w:rsidRDefault="00AA1CB0" w:rsidP="00AA1CB0">
      <w:pPr>
        <w:ind w:left="284"/>
        <w:rPr>
          <w:b/>
          <w:sz w:val="32"/>
          <w:lang w:val="pl-PL"/>
        </w:rPr>
      </w:pPr>
      <w:r>
        <w:rPr>
          <w:b/>
          <w:sz w:val="32"/>
          <w:lang w:val="pl-PL"/>
        </w:rPr>
        <w:t>w sprawie wysokości stawek podatku od środków transportowych.</w:t>
      </w:r>
    </w:p>
    <w:p w:rsidR="00AA1CB0" w:rsidRDefault="00AA1CB0" w:rsidP="00AA1CB0">
      <w:pPr>
        <w:ind w:left="284"/>
        <w:rPr>
          <w:sz w:val="24"/>
          <w:lang w:val="pl-PL"/>
        </w:rPr>
      </w:pPr>
      <w:r>
        <w:rPr>
          <w:sz w:val="24"/>
          <w:lang w:val="pl-PL"/>
        </w:rPr>
        <w:t xml:space="preserve">   </w:t>
      </w:r>
    </w:p>
    <w:p w:rsidR="00AA1CB0" w:rsidRDefault="00AA1CB0" w:rsidP="00AA1CB0">
      <w:pPr>
        <w:jc w:val="both"/>
        <w:rPr>
          <w:sz w:val="26"/>
          <w:szCs w:val="26"/>
          <w:lang w:val="pl-PL"/>
        </w:rPr>
      </w:pPr>
      <w:r w:rsidRPr="009E0189">
        <w:rPr>
          <w:sz w:val="26"/>
          <w:szCs w:val="26"/>
          <w:lang w:val="pl-PL"/>
        </w:rPr>
        <w:t>Na podstawie art.</w:t>
      </w:r>
      <w:r>
        <w:rPr>
          <w:sz w:val="26"/>
          <w:szCs w:val="26"/>
          <w:lang w:val="pl-PL"/>
        </w:rPr>
        <w:t xml:space="preserve"> </w:t>
      </w:r>
      <w:r w:rsidRPr="009E0189">
        <w:rPr>
          <w:sz w:val="26"/>
          <w:szCs w:val="26"/>
          <w:lang w:val="pl-PL"/>
        </w:rPr>
        <w:t>18 ust.</w:t>
      </w:r>
      <w:r>
        <w:rPr>
          <w:sz w:val="26"/>
          <w:szCs w:val="26"/>
          <w:lang w:val="pl-PL"/>
        </w:rPr>
        <w:t xml:space="preserve"> </w:t>
      </w:r>
      <w:r w:rsidRPr="009E0189">
        <w:rPr>
          <w:sz w:val="26"/>
          <w:szCs w:val="26"/>
          <w:lang w:val="pl-PL"/>
        </w:rPr>
        <w:t>2 pkt 8 ustawy z dnia 8 marca 1990</w:t>
      </w:r>
      <w:r>
        <w:rPr>
          <w:sz w:val="26"/>
          <w:szCs w:val="26"/>
          <w:lang w:val="pl-PL"/>
        </w:rPr>
        <w:t xml:space="preserve"> </w:t>
      </w:r>
      <w:r w:rsidRPr="009E0189">
        <w:rPr>
          <w:sz w:val="26"/>
          <w:szCs w:val="26"/>
          <w:lang w:val="pl-PL"/>
        </w:rPr>
        <w:t>r.</w:t>
      </w:r>
      <w:r>
        <w:rPr>
          <w:sz w:val="26"/>
          <w:szCs w:val="26"/>
          <w:lang w:val="pl-PL"/>
        </w:rPr>
        <w:t xml:space="preserve"> </w:t>
      </w:r>
      <w:r w:rsidRPr="009E0189">
        <w:rPr>
          <w:sz w:val="26"/>
          <w:szCs w:val="26"/>
          <w:lang w:val="pl-PL"/>
        </w:rPr>
        <w:t>o samorządzie gminnym (tekst jednolity: Dz.</w:t>
      </w:r>
      <w:r>
        <w:rPr>
          <w:sz w:val="26"/>
          <w:szCs w:val="26"/>
          <w:lang w:val="pl-PL"/>
        </w:rPr>
        <w:t xml:space="preserve"> </w:t>
      </w:r>
      <w:r w:rsidRPr="009E0189">
        <w:rPr>
          <w:sz w:val="26"/>
          <w:szCs w:val="26"/>
          <w:lang w:val="pl-PL"/>
        </w:rPr>
        <w:t>U.</w:t>
      </w:r>
      <w:r>
        <w:rPr>
          <w:sz w:val="26"/>
          <w:szCs w:val="26"/>
          <w:lang w:val="pl-PL"/>
        </w:rPr>
        <w:t xml:space="preserve"> </w:t>
      </w:r>
      <w:r w:rsidRPr="009E0189">
        <w:rPr>
          <w:sz w:val="26"/>
          <w:szCs w:val="26"/>
          <w:lang w:val="pl-PL"/>
        </w:rPr>
        <w:t>z 20</w:t>
      </w:r>
      <w:r>
        <w:rPr>
          <w:sz w:val="26"/>
          <w:szCs w:val="26"/>
          <w:lang w:val="pl-PL"/>
        </w:rPr>
        <w:t xml:space="preserve">13 </w:t>
      </w:r>
      <w:r w:rsidRPr="009E0189">
        <w:rPr>
          <w:sz w:val="26"/>
          <w:szCs w:val="26"/>
          <w:lang w:val="pl-PL"/>
        </w:rPr>
        <w:t>r.</w:t>
      </w:r>
      <w:r>
        <w:rPr>
          <w:sz w:val="26"/>
          <w:szCs w:val="26"/>
          <w:lang w:val="pl-PL"/>
        </w:rPr>
        <w:t xml:space="preserve"> </w:t>
      </w:r>
      <w:r w:rsidRPr="009E0189">
        <w:rPr>
          <w:sz w:val="26"/>
          <w:szCs w:val="26"/>
          <w:lang w:val="pl-PL"/>
        </w:rPr>
        <w:t>poz.</w:t>
      </w:r>
      <w:r>
        <w:rPr>
          <w:sz w:val="26"/>
          <w:szCs w:val="26"/>
          <w:lang w:val="pl-PL"/>
        </w:rPr>
        <w:t xml:space="preserve"> 594 ze zm.)</w:t>
      </w:r>
      <w:r w:rsidRPr="009E0189">
        <w:rPr>
          <w:sz w:val="26"/>
          <w:szCs w:val="26"/>
          <w:lang w:val="pl-PL"/>
        </w:rPr>
        <w:t xml:space="preserve"> i art.</w:t>
      </w:r>
      <w:r>
        <w:rPr>
          <w:sz w:val="26"/>
          <w:szCs w:val="26"/>
          <w:lang w:val="pl-PL"/>
        </w:rPr>
        <w:t xml:space="preserve">10 ust. 1 </w:t>
      </w:r>
      <w:r w:rsidRPr="009E0189">
        <w:rPr>
          <w:sz w:val="26"/>
          <w:szCs w:val="26"/>
          <w:lang w:val="pl-PL"/>
        </w:rPr>
        <w:t xml:space="preserve">i 2 ustawy  </w:t>
      </w:r>
      <w:r>
        <w:rPr>
          <w:sz w:val="26"/>
          <w:szCs w:val="26"/>
          <w:lang w:val="pl-PL"/>
        </w:rPr>
        <w:t xml:space="preserve">z dnia                  </w:t>
      </w:r>
      <w:r w:rsidRPr="009E0189">
        <w:rPr>
          <w:sz w:val="26"/>
          <w:szCs w:val="26"/>
          <w:lang w:val="pl-PL"/>
        </w:rPr>
        <w:t>12 stycznia 1991</w:t>
      </w:r>
      <w:r>
        <w:rPr>
          <w:sz w:val="26"/>
          <w:szCs w:val="26"/>
          <w:lang w:val="pl-PL"/>
        </w:rPr>
        <w:t xml:space="preserve"> </w:t>
      </w:r>
      <w:r w:rsidRPr="009E0189">
        <w:rPr>
          <w:sz w:val="26"/>
          <w:szCs w:val="26"/>
          <w:lang w:val="pl-PL"/>
        </w:rPr>
        <w:t>r.</w:t>
      </w:r>
      <w:r>
        <w:rPr>
          <w:sz w:val="26"/>
          <w:szCs w:val="26"/>
          <w:lang w:val="pl-PL"/>
        </w:rPr>
        <w:t xml:space="preserve"> </w:t>
      </w:r>
      <w:r w:rsidRPr="009E0189">
        <w:rPr>
          <w:sz w:val="26"/>
          <w:szCs w:val="26"/>
          <w:lang w:val="pl-PL"/>
        </w:rPr>
        <w:t>o podatkach i opłatach lokalnych (tekst jednolity: Dz.</w:t>
      </w:r>
      <w:r>
        <w:rPr>
          <w:sz w:val="26"/>
          <w:szCs w:val="26"/>
          <w:lang w:val="pl-PL"/>
        </w:rPr>
        <w:t xml:space="preserve"> </w:t>
      </w:r>
      <w:r w:rsidRPr="009E0189">
        <w:rPr>
          <w:sz w:val="26"/>
          <w:szCs w:val="26"/>
          <w:lang w:val="pl-PL"/>
        </w:rPr>
        <w:t>U. z 20</w:t>
      </w:r>
      <w:r>
        <w:rPr>
          <w:sz w:val="26"/>
          <w:szCs w:val="26"/>
          <w:lang w:val="pl-PL"/>
        </w:rPr>
        <w:t xml:space="preserve">10 </w:t>
      </w:r>
      <w:r w:rsidRPr="009E0189">
        <w:rPr>
          <w:sz w:val="26"/>
          <w:szCs w:val="26"/>
          <w:lang w:val="pl-PL"/>
        </w:rPr>
        <w:t>r. Nr</w:t>
      </w:r>
      <w:r>
        <w:rPr>
          <w:sz w:val="26"/>
          <w:szCs w:val="26"/>
          <w:lang w:val="pl-PL"/>
        </w:rPr>
        <w:t xml:space="preserve"> 95</w:t>
      </w:r>
      <w:r w:rsidRPr="009E0189">
        <w:rPr>
          <w:sz w:val="26"/>
          <w:szCs w:val="26"/>
          <w:lang w:val="pl-PL"/>
        </w:rPr>
        <w:t xml:space="preserve">, poz. </w:t>
      </w:r>
      <w:r>
        <w:rPr>
          <w:sz w:val="26"/>
          <w:szCs w:val="26"/>
          <w:lang w:val="pl-PL"/>
        </w:rPr>
        <w:t>613</w:t>
      </w:r>
      <w:r w:rsidRPr="009E0189">
        <w:rPr>
          <w:sz w:val="26"/>
          <w:szCs w:val="26"/>
          <w:lang w:val="pl-PL"/>
        </w:rPr>
        <w:t xml:space="preserve">, Nr </w:t>
      </w:r>
      <w:r>
        <w:rPr>
          <w:sz w:val="26"/>
          <w:szCs w:val="26"/>
          <w:lang w:val="pl-PL"/>
        </w:rPr>
        <w:t xml:space="preserve">96, poz. </w:t>
      </w:r>
      <w:r w:rsidRPr="009E0189">
        <w:rPr>
          <w:sz w:val="26"/>
          <w:szCs w:val="26"/>
          <w:lang w:val="pl-PL"/>
        </w:rPr>
        <w:t>6</w:t>
      </w:r>
      <w:r>
        <w:rPr>
          <w:sz w:val="26"/>
          <w:szCs w:val="26"/>
          <w:lang w:val="pl-PL"/>
        </w:rPr>
        <w:t>2</w:t>
      </w:r>
      <w:r w:rsidRPr="009E0189">
        <w:rPr>
          <w:sz w:val="26"/>
          <w:szCs w:val="26"/>
          <w:lang w:val="pl-PL"/>
        </w:rPr>
        <w:t>0, Nr 225, poz. 1</w:t>
      </w:r>
      <w:r>
        <w:rPr>
          <w:sz w:val="26"/>
          <w:szCs w:val="26"/>
          <w:lang w:val="pl-PL"/>
        </w:rPr>
        <w:t>461</w:t>
      </w:r>
      <w:r w:rsidRPr="009E0189">
        <w:rPr>
          <w:sz w:val="26"/>
          <w:szCs w:val="26"/>
          <w:lang w:val="pl-PL"/>
        </w:rPr>
        <w:t>, Nr 2</w:t>
      </w:r>
      <w:r>
        <w:rPr>
          <w:sz w:val="26"/>
          <w:szCs w:val="26"/>
          <w:lang w:val="pl-PL"/>
        </w:rPr>
        <w:t>26</w:t>
      </w:r>
      <w:r w:rsidRPr="009E0189">
        <w:rPr>
          <w:sz w:val="26"/>
          <w:szCs w:val="26"/>
          <w:lang w:val="pl-PL"/>
        </w:rPr>
        <w:t>, poz. 1</w:t>
      </w:r>
      <w:r>
        <w:rPr>
          <w:sz w:val="26"/>
          <w:szCs w:val="26"/>
          <w:lang w:val="pl-PL"/>
        </w:rPr>
        <w:t>4</w:t>
      </w:r>
      <w:r w:rsidRPr="009E0189">
        <w:rPr>
          <w:sz w:val="26"/>
          <w:szCs w:val="26"/>
          <w:lang w:val="pl-PL"/>
        </w:rPr>
        <w:t>75</w:t>
      </w:r>
      <w:r>
        <w:rPr>
          <w:sz w:val="26"/>
          <w:szCs w:val="26"/>
          <w:lang w:val="pl-PL"/>
        </w:rPr>
        <w:t>; z 2011 r. Nr 102, poz. 584,</w:t>
      </w:r>
      <w:r w:rsidRPr="009E0189">
        <w:rPr>
          <w:sz w:val="26"/>
          <w:szCs w:val="26"/>
          <w:lang w:val="pl-PL"/>
        </w:rPr>
        <w:t xml:space="preserve"> Nr </w:t>
      </w:r>
      <w:r>
        <w:rPr>
          <w:sz w:val="26"/>
          <w:szCs w:val="26"/>
          <w:lang w:val="pl-PL"/>
        </w:rPr>
        <w:t>112</w:t>
      </w:r>
      <w:r w:rsidRPr="009E0189">
        <w:rPr>
          <w:sz w:val="26"/>
          <w:szCs w:val="26"/>
          <w:lang w:val="pl-PL"/>
        </w:rPr>
        <w:t xml:space="preserve">, poz. </w:t>
      </w:r>
      <w:r>
        <w:rPr>
          <w:sz w:val="26"/>
          <w:szCs w:val="26"/>
          <w:lang w:val="pl-PL"/>
        </w:rPr>
        <w:t>654</w:t>
      </w:r>
      <w:r w:rsidRPr="009E0189">
        <w:rPr>
          <w:sz w:val="26"/>
          <w:szCs w:val="26"/>
          <w:lang w:val="pl-PL"/>
        </w:rPr>
        <w:t xml:space="preserve">, Nr </w:t>
      </w:r>
      <w:r>
        <w:rPr>
          <w:sz w:val="26"/>
          <w:szCs w:val="26"/>
          <w:lang w:val="pl-PL"/>
        </w:rPr>
        <w:t>171</w:t>
      </w:r>
      <w:r w:rsidRPr="009E0189">
        <w:rPr>
          <w:sz w:val="26"/>
          <w:szCs w:val="26"/>
          <w:lang w:val="pl-PL"/>
        </w:rPr>
        <w:t>, poz. 1</w:t>
      </w:r>
      <w:r>
        <w:rPr>
          <w:sz w:val="26"/>
          <w:szCs w:val="26"/>
          <w:lang w:val="pl-PL"/>
        </w:rPr>
        <w:t>016,</w:t>
      </w:r>
      <w:r w:rsidRPr="009E0189">
        <w:rPr>
          <w:sz w:val="26"/>
          <w:szCs w:val="26"/>
          <w:lang w:val="pl-PL"/>
        </w:rPr>
        <w:t xml:space="preserve"> Nr </w:t>
      </w:r>
      <w:r>
        <w:rPr>
          <w:sz w:val="26"/>
          <w:szCs w:val="26"/>
          <w:lang w:val="pl-PL"/>
        </w:rPr>
        <w:t>232</w:t>
      </w:r>
      <w:r w:rsidRPr="009E0189">
        <w:rPr>
          <w:sz w:val="26"/>
          <w:szCs w:val="26"/>
          <w:lang w:val="pl-PL"/>
        </w:rPr>
        <w:t xml:space="preserve">, poz. </w:t>
      </w:r>
      <w:r>
        <w:rPr>
          <w:sz w:val="26"/>
          <w:szCs w:val="26"/>
          <w:lang w:val="pl-PL"/>
        </w:rPr>
        <w:t>1378) oraz Obwieszczenia Ministra F</w:t>
      </w:r>
      <w:r w:rsidRPr="009E0189">
        <w:rPr>
          <w:sz w:val="26"/>
          <w:szCs w:val="26"/>
          <w:lang w:val="pl-PL"/>
        </w:rPr>
        <w:t>inansów z d</w:t>
      </w:r>
      <w:r>
        <w:rPr>
          <w:sz w:val="26"/>
          <w:szCs w:val="26"/>
          <w:lang w:val="pl-PL"/>
        </w:rPr>
        <w:t>nia 31</w:t>
      </w:r>
      <w:r w:rsidRPr="009E0189">
        <w:rPr>
          <w:sz w:val="26"/>
          <w:szCs w:val="26"/>
          <w:lang w:val="pl-PL"/>
        </w:rPr>
        <w:t xml:space="preserve"> </w:t>
      </w:r>
      <w:r>
        <w:rPr>
          <w:sz w:val="26"/>
          <w:szCs w:val="26"/>
          <w:lang w:val="pl-PL"/>
        </w:rPr>
        <w:t xml:space="preserve">lipca 2013 </w:t>
      </w:r>
      <w:r w:rsidRPr="009E0189">
        <w:rPr>
          <w:sz w:val="26"/>
          <w:szCs w:val="26"/>
          <w:lang w:val="pl-PL"/>
        </w:rPr>
        <w:t>r.</w:t>
      </w:r>
      <w:r>
        <w:rPr>
          <w:sz w:val="26"/>
          <w:szCs w:val="26"/>
          <w:lang w:val="pl-PL"/>
        </w:rPr>
        <w:t xml:space="preserve"> </w:t>
      </w:r>
      <w:r w:rsidRPr="009E0189">
        <w:rPr>
          <w:sz w:val="26"/>
          <w:szCs w:val="26"/>
          <w:lang w:val="pl-PL"/>
        </w:rPr>
        <w:t>w sprawie wysokości gó</w:t>
      </w:r>
      <w:r>
        <w:rPr>
          <w:sz w:val="26"/>
          <w:szCs w:val="26"/>
          <w:lang w:val="pl-PL"/>
        </w:rPr>
        <w:t xml:space="preserve">rnych granic stawek kwotowych </w:t>
      </w:r>
      <w:r w:rsidRPr="009E0189">
        <w:rPr>
          <w:sz w:val="26"/>
          <w:szCs w:val="26"/>
          <w:lang w:val="pl-PL"/>
        </w:rPr>
        <w:t>podatk</w:t>
      </w:r>
      <w:r>
        <w:rPr>
          <w:sz w:val="26"/>
          <w:szCs w:val="26"/>
          <w:lang w:val="pl-PL"/>
        </w:rPr>
        <w:t>ów</w:t>
      </w:r>
      <w:r w:rsidRPr="009E0189">
        <w:rPr>
          <w:sz w:val="26"/>
          <w:szCs w:val="26"/>
          <w:lang w:val="pl-PL"/>
        </w:rPr>
        <w:t xml:space="preserve"> i opłat</w:t>
      </w:r>
      <w:r>
        <w:rPr>
          <w:sz w:val="26"/>
          <w:szCs w:val="26"/>
          <w:lang w:val="pl-PL"/>
        </w:rPr>
        <w:t xml:space="preserve"> lokalnych w 2014 r. </w:t>
      </w:r>
      <w:r w:rsidRPr="009E0189">
        <w:rPr>
          <w:sz w:val="26"/>
          <w:szCs w:val="26"/>
          <w:lang w:val="pl-PL"/>
        </w:rPr>
        <w:t xml:space="preserve">(M.P. </w:t>
      </w:r>
      <w:r>
        <w:rPr>
          <w:sz w:val="26"/>
          <w:szCs w:val="26"/>
          <w:lang w:val="pl-PL"/>
        </w:rPr>
        <w:t xml:space="preserve"> z 2013 r. poz. 724</w:t>
      </w:r>
      <w:r w:rsidRPr="009E0189">
        <w:rPr>
          <w:sz w:val="26"/>
          <w:szCs w:val="26"/>
          <w:lang w:val="pl-PL"/>
        </w:rPr>
        <w:t>),</w:t>
      </w:r>
      <w:r>
        <w:rPr>
          <w:sz w:val="26"/>
          <w:szCs w:val="26"/>
          <w:lang w:val="pl-PL"/>
        </w:rPr>
        <w:t xml:space="preserve"> uchwala się, co następuje:</w:t>
      </w:r>
    </w:p>
    <w:p w:rsidR="00AA1CB0" w:rsidRPr="009E0189" w:rsidRDefault="00AA1CB0" w:rsidP="00AA1CB0">
      <w:pPr>
        <w:jc w:val="both"/>
        <w:rPr>
          <w:sz w:val="26"/>
          <w:szCs w:val="26"/>
          <w:lang w:val="pl-PL"/>
        </w:rPr>
      </w:pPr>
      <w:r w:rsidRPr="009E0189">
        <w:rPr>
          <w:sz w:val="26"/>
          <w:szCs w:val="26"/>
          <w:lang w:val="pl-PL"/>
        </w:rPr>
        <w:t xml:space="preserve"> </w:t>
      </w:r>
    </w:p>
    <w:p w:rsidR="00AA1CB0" w:rsidRDefault="00AA1CB0" w:rsidP="00AA1CB0">
      <w:pPr>
        <w:rPr>
          <w:b/>
          <w:sz w:val="28"/>
          <w:lang w:val="pl-PL"/>
        </w:rPr>
      </w:pPr>
    </w:p>
    <w:p w:rsidR="00AA1CB0" w:rsidRDefault="00AA1CB0" w:rsidP="00AA1CB0">
      <w:pPr>
        <w:ind w:left="567" w:hanging="567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§ 1. </w:t>
      </w:r>
      <w:r>
        <w:rPr>
          <w:sz w:val="28"/>
          <w:lang w:val="pl-PL"/>
        </w:rPr>
        <w:t>Określa się następujące stawki podatku od środków transportowych obowiązujące na terenie gminy:</w:t>
      </w:r>
    </w:p>
    <w:p w:rsidR="00AA1CB0" w:rsidRDefault="00AA1CB0" w:rsidP="00AA1CB0">
      <w:pPr>
        <w:numPr>
          <w:ilvl w:val="0"/>
          <w:numId w:val="1"/>
        </w:numPr>
        <w:rPr>
          <w:sz w:val="28"/>
          <w:lang w:val="pl-PL"/>
        </w:rPr>
      </w:pPr>
      <w:r>
        <w:rPr>
          <w:sz w:val="28"/>
          <w:lang w:val="pl-PL"/>
        </w:rPr>
        <w:t>Od samochodów ciężarowych o dopuszczalnej masie całkowitej powyżej 3,5 tony i poniżej 12 ton, w zależności od dopuszczalnej masy całkowitej:</w:t>
      </w:r>
    </w:p>
    <w:p w:rsidR="00AA1CB0" w:rsidRPr="003D7854" w:rsidRDefault="00AA1CB0" w:rsidP="00AA1CB0">
      <w:pPr>
        <w:numPr>
          <w:ilvl w:val="1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>powyżej 3,5 tony do 5,5 tony włącznie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818,17</w:t>
      </w:r>
      <w:r w:rsidRPr="003D7854">
        <w:rPr>
          <w:b/>
          <w:sz w:val="28"/>
          <w:lang w:val="pl-PL"/>
        </w:rPr>
        <w:t xml:space="preserve"> zł</w:t>
      </w:r>
    </w:p>
    <w:p w:rsidR="00AA1CB0" w:rsidRPr="003D7854" w:rsidRDefault="00AA1CB0" w:rsidP="00AA1CB0">
      <w:pPr>
        <w:numPr>
          <w:ilvl w:val="1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>powyżej 5,5 tony do 9 ton włącznie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1.364,92</w:t>
      </w:r>
      <w:r w:rsidRPr="00DA37A4">
        <w:rPr>
          <w:b/>
          <w:sz w:val="28"/>
          <w:lang w:val="pl-PL"/>
        </w:rPr>
        <w:t xml:space="preserve"> zł</w:t>
      </w:r>
    </w:p>
    <w:p w:rsidR="00AA1CB0" w:rsidRPr="003D7854" w:rsidRDefault="00AA1CB0" w:rsidP="00AA1CB0">
      <w:pPr>
        <w:numPr>
          <w:ilvl w:val="1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>powyżej 9 ton do poniżej 12 ton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1.637,89 zł</w:t>
      </w:r>
    </w:p>
    <w:p w:rsidR="00AA1CB0" w:rsidRDefault="00AA1CB0" w:rsidP="00AA1CB0">
      <w:pPr>
        <w:numPr>
          <w:ilvl w:val="0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>Od samochodów ciężarowych o dopuszczalnej masie całkowitej równej</w:t>
      </w:r>
      <w:r>
        <w:rPr>
          <w:b/>
          <w:sz w:val="28"/>
          <w:lang w:val="pl-PL"/>
        </w:rPr>
        <w:t xml:space="preserve"> </w:t>
      </w:r>
      <w:r>
        <w:rPr>
          <w:sz w:val="28"/>
          <w:lang w:val="pl-PL"/>
        </w:rPr>
        <w:t>lub wyższej niż 12 ton:</w:t>
      </w:r>
    </w:p>
    <w:p w:rsidR="00AA1CB0" w:rsidRPr="003D7854" w:rsidRDefault="00AA1CB0" w:rsidP="00AA1CB0">
      <w:pPr>
        <w:numPr>
          <w:ilvl w:val="1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b/>
          <w:sz w:val="28"/>
          <w:lang w:val="pl-PL"/>
        </w:rPr>
        <w:t>w przypadku dwóch osi: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 xml:space="preserve">o masie całkowitej nie mniej niż 12 ton mniej niż 13 ton                             </w:t>
      </w:r>
    </w:p>
    <w:p w:rsidR="00AA1CB0" w:rsidRDefault="00AA1CB0" w:rsidP="00AA1CB0">
      <w:pPr>
        <w:tabs>
          <w:tab w:val="right" w:pos="9356"/>
        </w:tabs>
        <w:ind w:left="1077"/>
        <w:rPr>
          <w:b/>
          <w:sz w:val="28"/>
          <w:lang w:val="pl-PL"/>
        </w:rPr>
      </w:pPr>
      <w:r>
        <w:rPr>
          <w:sz w:val="28"/>
          <w:lang w:val="pl-PL"/>
        </w:rPr>
        <w:t xml:space="preserve">z zawieszeniem pneumatycznym i równoważnym                        </w:t>
      </w:r>
      <w:r w:rsidRPr="008E036C">
        <w:rPr>
          <w:b/>
          <w:sz w:val="28"/>
          <w:lang w:val="pl-PL"/>
        </w:rPr>
        <w:t>624,41 zł</w:t>
      </w:r>
    </w:p>
    <w:p w:rsidR="00AA1CB0" w:rsidRDefault="00AA1CB0" w:rsidP="00AA1CB0">
      <w:pPr>
        <w:tabs>
          <w:tab w:val="right" w:pos="9356"/>
        </w:tabs>
        <w:ind w:left="1077"/>
        <w:rPr>
          <w:b/>
          <w:sz w:val="28"/>
          <w:lang w:val="pl-PL"/>
        </w:rPr>
      </w:pPr>
      <w:r>
        <w:rPr>
          <w:sz w:val="28"/>
          <w:lang w:val="pl-PL"/>
        </w:rPr>
        <w:t>z 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624,41</w:t>
      </w:r>
      <w:r w:rsidRPr="00DA37A4">
        <w:rPr>
          <w:b/>
          <w:sz w:val="28"/>
          <w:lang w:val="pl-PL"/>
        </w:rPr>
        <w:t xml:space="preserve"> zł</w:t>
      </w:r>
    </w:p>
    <w:p w:rsidR="00AA1CB0" w:rsidRPr="00EE7B58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 xml:space="preserve">masie całkowitej nie mniej niż 13 ton mniej niż 14 ton </w:t>
      </w:r>
    </w:p>
    <w:p w:rsidR="00AA1CB0" w:rsidRDefault="00AA1CB0" w:rsidP="00AA1CB0">
      <w:pPr>
        <w:tabs>
          <w:tab w:val="right" w:pos="9356"/>
        </w:tabs>
        <w:ind w:left="1077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624,41</w:t>
      </w:r>
      <w:r w:rsidRPr="00DA37A4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077"/>
        <w:rPr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677,93</w:t>
      </w:r>
      <w:r w:rsidRPr="00DA37A4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>o masie całkowitej nie mniej niż 14 ton mniej niż 15 ton</w:t>
      </w:r>
    </w:p>
    <w:p w:rsidR="00AA1CB0" w:rsidRDefault="00AA1CB0" w:rsidP="00AA1CB0">
      <w:pPr>
        <w:tabs>
          <w:tab w:val="right" w:pos="9356"/>
        </w:tabs>
        <w:ind w:left="1077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677,93</w:t>
      </w:r>
      <w:r w:rsidRPr="00DA37A4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077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 w:rsidRPr="008C0BE3">
        <w:rPr>
          <w:b/>
          <w:sz w:val="28"/>
          <w:lang w:val="pl-PL"/>
        </w:rPr>
        <w:t>703,</w:t>
      </w:r>
      <w:r>
        <w:rPr>
          <w:b/>
          <w:sz w:val="28"/>
          <w:lang w:val="pl-PL"/>
        </w:rPr>
        <w:t>57</w:t>
      </w:r>
      <w:r w:rsidRPr="00DA37A4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 xml:space="preserve">o masie całkowitej nie mniej niż 15 ton 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 w:rsidRPr="008C0BE3">
        <w:rPr>
          <w:b/>
          <w:sz w:val="28"/>
          <w:lang w:val="pl-PL"/>
        </w:rPr>
        <w:t xml:space="preserve">703,57 </w:t>
      </w:r>
      <w:r w:rsidRPr="00DA37A4">
        <w:rPr>
          <w:b/>
          <w:sz w:val="28"/>
          <w:lang w:val="pl-PL"/>
        </w:rPr>
        <w:t>zł</w:t>
      </w:r>
    </w:p>
    <w:p w:rsidR="00AA1CB0" w:rsidRPr="008E036C" w:rsidRDefault="00AA1CB0" w:rsidP="00AA1CB0">
      <w:pPr>
        <w:tabs>
          <w:tab w:val="right" w:pos="9356"/>
        </w:tabs>
        <w:ind w:left="1080"/>
        <w:rPr>
          <w:b/>
          <w:sz w:val="28"/>
          <w:lang w:val="pl-PL"/>
        </w:rPr>
      </w:pPr>
      <w:r>
        <w:rPr>
          <w:sz w:val="28"/>
          <w:lang w:val="pl-PL"/>
        </w:rPr>
        <w:t xml:space="preserve">z innym systemem zawieszenia                                                  </w:t>
      </w:r>
      <w:r w:rsidRPr="008E036C">
        <w:rPr>
          <w:b/>
          <w:sz w:val="28"/>
          <w:lang w:val="pl-PL"/>
        </w:rPr>
        <w:t>1.590,01 zł</w:t>
      </w:r>
    </w:p>
    <w:p w:rsidR="00AA1CB0" w:rsidRDefault="00AA1CB0" w:rsidP="00AA1CB0">
      <w:pPr>
        <w:tabs>
          <w:tab w:val="right" w:pos="9356"/>
        </w:tabs>
        <w:ind w:left="1080"/>
        <w:rPr>
          <w:sz w:val="28"/>
          <w:lang w:val="pl-PL"/>
        </w:rPr>
      </w:pPr>
    </w:p>
    <w:p w:rsidR="00AA1CB0" w:rsidRDefault="00AA1CB0" w:rsidP="00AA1CB0">
      <w:pPr>
        <w:tabs>
          <w:tab w:val="right" w:pos="9356"/>
        </w:tabs>
        <w:ind w:left="1080"/>
        <w:rPr>
          <w:b/>
          <w:sz w:val="28"/>
          <w:lang w:val="pl-PL"/>
        </w:rPr>
      </w:pPr>
      <w:r>
        <w:rPr>
          <w:sz w:val="28"/>
          <w:lang w:val="pl-PL"/>
        </w:rPr>
        <w:tab/>
      </w:r>
    </w:p>
    <w:p w:rsidR="00AA1CB0" w:rsidRDefault="00AA1CB0" w:rsidP="00AA1CB0">
      <w:pPr>
        <w:tabs>
          <w:tab w:val="right" w:pos="9356"/>
        </w:tabs>
        <w:ind w:left="1080"/>
        <w:rPr>
          <w:b/>
          <w:sz w:val="28"/>
          <w:lang w:val="pl-PL"/>
        </w:rPr>
      </w:pPr>
    </w:p>
    <w:p w:rsidR="00AA1CB0" w:rsidRDefault="00AA1CB0" w:rsidP="00AA1CB0">
      <w:pPr>
        <w:tabs>
          <w:tab w:val="right" w:pos="9356"/>
        </w:tabs>
        <w:ind w:left="1080"/>
        <w:rPr>
          <w:b/>
          <w:sz w:val="28"/>
          <w:lang w:val="pl-PL"/>
        </w:rPr>
      </w:pPr>
    </w:p>
    <w:p w:rsidR="00AA1CB0" w:rsidRPr="008E036C" w:rsidRDefault="00AA1CB0" w:rsidP="00AA1CB0">
      <w:pPr>
        <w:tabs>
          <w:tab w:val="right" w:pos="9356"/>
        </w:tabs>
        <w:ind w:left="1080"/>
        <w:jc w:val="center"/>
        <w:rPr>
          <w:sz w:val="28"/>
          <w:lang w:val="pl-PL"/>
        </w:rPr>
      </w:pPr>
      <w:r w:rsidRPr="008E036C">
        <w:rPr>
          <w:sz w:val="28"/>
          <w:lang w:val="pl-PL"/>
        </w:rPr>
        <w:lastRenderedPageBreak/>
        <w:t>- 2 -</w:t>
      </w:r>
    </w:p>
    <w:p w:rsidR="00AA1CB0" w:rsidRDefault="00AA1CB0" w:rsidP="00AA1CB0">
      <w:pPr>
        <w:numPr>
          <w:ilvl w:val="1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b/>
          <w:sz w:val="28"/>
          <w:lang w:val="pl-PL"/>
        </w:rPr>
        <w:t>w przypadku trzech osi:</w:t>
      </w:r>
    </w:p>
    <w:p w:rsidR="00AA1CB0" w:rsidRPr="009B47CA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12 ton mniej niż 17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624,41</w:t>
      </w:r>
      <w:r w:rsidRPr="00DA37A4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624,41</w:t>
      </w:r>
      <w:r w:rsidRPr="00525877">
        <w:rPr>
          <w:b/>
          <w:sz w:val="28"/>
          <w:lang w:val="pl-PL"/>
        </w:rPr>
        <w:t xml:space="preserve"> zł</w:t>
      </w:r>
    </w:p>
    <w:p w:rsidR="00AA1CB0" w:rsidRPr="009B47CA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 xml:space="preserve">o masie całkowitej nie mniej niż 17 ton mniej niż 19 ton  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624,41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 xml:space="preserve">z innym systemem zawieszenia 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805,03</w:t>
      </w:r>
      <w:r w:rsidRPr="00525877">
        <w:rPr>
          <w:b/>
          <w:sz w:val="28"/>
          <w:lang w:val="pl-PL"/>
        </w:rPr>
        <w:t xml:space="preserve"> zł</w:t>
      </w:r>
    </w:p>
    <w:p w:rsidR="00AA1CB0" w:rsidRPr="009B47CA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19 ton mniej niż 21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 xml:space="preserve">805,03 </w:t>
      </w:r>
      <w:r w:rsidRPr="00525877">
        <w:rPr>
          <w:b/>
          <w:sz w:val="28"/>
          <w:lang w:val="pl-PL"/>
        </w:rPr>
        <w:t>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836,26</w:t>
      </w:r>
      <w:r w:rsidRPr="00525877">
        <w:rPr>
          <w:b/>
          <w:sz w:val="28"/>
          <w:lang w:val="pl-PL"/>
        </w:rPr>
        <w:t xml:space="preserve"> zł</w:t>
      </w:r>
    </w:p>
    <w:p w:rsidR="00AA1CB0" w:rsidRPr="00DC3CA9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21 ton mniej niż 23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836,26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 w:rsidRPr="00525877">
        <w:rPr>
          <w:b/>
          <w:sz w:val="28"/>
          <w:lang w:val="pl-PL"/>
        </w:rPr>
        <w:t>1.</w:t>
      </w:r>
      <w:r>
        <w:rPr>
          <w:b/>
          <w:sz w:val="28"/>
          <w:lang w:val="pl-PL"/>
        </w:rPr>
        <w:t>287,84</w:t>
      </w:r>
      <w:r w:rsidRPr="00525877">
        <w:rPr>
          <w:b/>
          <w:sz w:val="28"/>
          <w:lang w:val="pl-PL"/>
        </w:rPr>
        <w:t xml:space="preserve"> zł</w:t>
      </w:r>
    </w:p>
    <w:p w:rsidR="00AA1CB0" w:rsidRPr="00DC3CA9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23 ton mniej niż 25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1.287,84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2.003,67</w:t>
      </w:r>
      <w:r w:rsidRPr="00525877">
        <w:rPr>
          <w:b/>
          <w:sz w:val="28"/>
          <w:lang w:val="pl-PL"/>
        </w:rPr>
        <w:t xml:space="preserve"> zł</w:t>
      </w:r>
    </w:p>
    <w:p w:rsidR="00AA1CB0" w:rsidRPr="00DC3CA9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25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 xml:space="preserve">z zawieszeniem pneumatycznym i równoważnym </w:t>
      </w:r>
      <w:r>
        <w:rPr>
          <w:sz w:val="28"/>
          <w:lang w:val="pl-PL"/>
        </w:rPr>
        <w:tab/>
      </w:r>
      <w:r w:rsidRPr="00525877">
        <w:rPr>
          <w:b/>
          <w:sz w:val="28"/>
          <w:lang w:val="pl-PL"/>
        </w:rPr>
        <w:t>1.</w:t>
      </w:r>
      <w:r>
        <w:rPr>
          <w:b/>
          <w:sz w:val="28"/>
          <w:lang w:val="pl-PL"/>
        </w:rPr>
        <w:t>287,84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2.003,67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</w:p>
    <w:p w:rsidR="00AA1CB0" w:rsidRDefault="00AA1CB0" w:rsidP="00AA1CB0">
      <w:pPr>
        <w:numPr>
          <w:ilvl w:val="1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w przypadku czterech osi i więcej:   </w:t>
      </w:r>
    </w:p>
    <w:p w:rsidR="00AA1CB0" w:rsidRPr="00DC3CA9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12 ton mniej niż 25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849,63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849,63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>o masie całkowitej nie mniej niż 25 ton mniej niż 27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849,63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1.323,52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>o masie całkowitej nie mniej niż 27 ton mniej niż 29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1.323,52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2.030,71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>o masie całkowitej nie mniej niż 29 ton mniej niż 31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2.101,78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2.980,42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 xml:space="preserve">masie całkowitej nie mniej niż 31 ton 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2.030,71</w:t>
      </w:r>
      <w:r w:rsidRPr="00525877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3.097,68</w:t>
      </w:r>
      <w:r w:rsidRPr="00525877">
        <w:rPr>
          <w:b/>
          <w:sz w:val="28"/>
          <w:lang w:val="pl-PL"/>
        </w:rPr>
        <w:t xml:space="preserve"> zł 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</w:p>
    <w:p w:rsidR="00AA1CB0" w:rsidRPr="00E77E68" w:rsidRDefault="00AA1CB0" w:rsidP="00AA1CB0">
      <w:pPr>
        <w:tabs>
          <w:tab w:val="right" w:pos="9356"/>
        </w:tabs>
        <w:ind w:left="1134"/>
        <w:jc w:val="center"/>
        <w:rPr>
          <w:sz w:val="28"/>
          <w:lang w:val="pl-PL"/>
        </w:rPr>
      </w:pPr>
      <w:r w:rsidRPr="00E77E68">
        <w:rPr>
          <w:sz w:val="28"/>
          <w:lang w:val="pl-PL"/>
        </w:rPr>
        <w:lastRenderedPageBreak/>
        <w:t>- 3 -</w:t>
      </w:r>
    </w:p>
    <w:p w:rsidR="00AA1CB0" w:rsidRDefault="00AA1CB0" w:rsidP="00AA1CB0">
      <w:pPr>
        <w:numPr>
          <w:ilvl w:val="0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>Od ciągników siodłowych i balastowych przystosowanych do używania łącznie z naczepą lub przyczepą o dopuszczalnej masie całkowitej zespołu pojazdów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od 3,5 tony i poniżej 12 ton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1.910,85</w:t>
      </w:r>
      <w:r w:rsidRPr="00525877">
        <w:rPr>
          <w:b/>
          <w:sz w:val="28"/>
          <w:lang w:val="pl-PL"/>
        </w:rPr>
        <w:t xml:space="preserve"> zł     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</w:p>
    <w:p w:rsidR="00AA1CB0" w:rsidRDefault="00AA1CB0" w:rsidP="00AA1CB0">
      <w:pPr>
        <w:numPr>
          <w:ilvl w:val="0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>Od ciągników siodłowych i balastowych przystosowanych do używania łącznie z naczepą lub przyczepą o dopuszczalnej masie całkowitej zespołu pojazdów równej lub wyższej niż 12 ton:</w:t>
      </w:r>
    </w:p>
    <w:p w:rsidR="00AA1CB0" w:rsidRDefault="00AA1CB0" w:rsidP="00AA1CB0">
      <w:pPr>
        <w:tabs>
          <w:tab w:val="right" w:pos="9356"/>
        </w:tabs>
        <w:rPr>
          <w:sz w:val="28"/>
          <w:lang w:val="pl-PL"/>
        </w:rPr>
      </w:pPr>
    </w:p>
    <w:p w:rsidR="00AA1CB0" w:rsidRDefault="00AA1CB0" w:rsidP="00AA1CB0">
      <w:pPr>
        <w:ind w:left="360"/>
        <w:rPr>
          <w:b/>
          <w:sz w:val="28"/>
          <w:lang w:val="pl-PL"/>
        </w:rPr>
      </w:pPr>
      <w:r w:rsidRPr="002221A3">
        <w:rPr>
          <w:sz w:val="28"/>
          <w:lang w:val="pl-PL"/>
        </w:rPr>
        <w:t>a)</w:t>
      </w:r>
      <w:r>
        <w:rPr>
          <w:b/>
          <w:sz w:val="28"/>
          <w:lang w:val="pl-PL"/>
        </w:rPr>
        <w:t xml:space="preserve"> w przypadku dwóch osi: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 xml:space="preserve">masie całkowitej nie mniej niż 12 ton mniej niż 18 ton 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590,95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590,95</w:t>
      </w:r>
      <w:r w:rsidRPr="001570A3">
        <w:rPr>
          <w:b/>
          <w:sz w:val="28"/>
          <w:lang w:val="pl-PL"/>
        </w:rPr>
        <w:t xml:space="preserve"> zł</w:t>
      </w:r>
    </w:p>
    <w:p w:rsidR="00AA1CB0" w:rsidRPr="00CF6CB9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 xml:space="preserve">o masie całkowitej nie mniej niż 18 ton mniej niż 25 ton    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 xml:space="preserve">z zawieszeniem pneumatycznym i równoważnym 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624,41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651,16</w:t>
      </w:r>
      <w:r w:rsidRPr="001570A3">
        <w:rPr>
          <w:b/>
          <w:sz w:val="28"/>
          <w:lang w:val="pl-PL"/>
        </w:rPr>
        <w:t xml:space="preserve"> zł</w:t>
      </w:r>
    </w:p>
    <w:p w:rsidR="00AA1CB0" w:rsidRPr="00CF6CB9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25 ton mniej niż 31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 xml:space="preserve">z zawieszeniem pneumatycznym i równoważnym 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712,48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1.168,54</w:t>
      </w:r>
      <w:r w:rsidRPr="001570A3">
        <w:rPr>
          <w:b/>
          <w:sz w:val="28"/>
          <w:lang w:val="pl-PL"/>
        </w:rPr>
        <w:t xml:space="preserve"> zł</w:t>
      </w:r>
    </w:p>
    <w:p w:rsidR="00AA1CB0" w:rsidRPr="00541F0D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 xml:space="preserve">o masie całkowitej nie mniej niż 31 ton  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 xml:space="preserve">z zawieszeniem pneumatycznym i równoważnym 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1.794,05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 xml:space="preserve">z innym systemem zawieszenia 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 xml:space="preserve">2.394,29 </w:t>
      </w:r>
      <w:r w:rsidRPr="001570A3">
        <w:rPr>
          <w:b/>
          <w:sz w:val="28"/>
          <w:lang w:val="pl-PL"/>
        </w:rPr>
        <w:t>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</w:p>
    <w:p w:rsidR="00AA1CB0" w:rsidRDefault="00AA1CB0" w:rsidP="00AA1CB0">
      <w:pPr>
        <w:ind w:left="284"/>
        <w:rPr>
          <w:b/>
          <w:sz w:val="28"/>
          <w:lang w:val="pl-PL"/>
        </w:rPr>
      </w:pPr>
      <w:r>
        <w:rPr>
          <w:sz w:val="28"/>
          <w:lang w:val="pl-PL"/>
        </w:rPr>
        <w:t xml:space="preserve">    </w:t>
      </w:r>
      <w:r>
        <w:rPr>
          <w:b/>
          <w:sz w:val="28"/>
          <w:lang w:val="pl-PL"/>
        </w:rPr>
        <w:t xml:space="preserve"> </w:t>
      </w:r>
      <w:r w:rsidRPr="002221A3">
        <w:rPr>
          <w:sz w:val="28"/>
          <w:lang w:val="pl-PL"/>
        </w:rPr>
        <w:t>b)</w:t>
      </w:r>
      <w:r>
        <w:rPr>
          <w:b/>
          <w:sz w:val="28"/>
          <w:lang w:val="pl-PL"/>
        </w:rPr>
        <w:t xml:space="preserve"> w przypadku trzech osi: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rPr>
          <w:sz w:val="28"/>
          <w:lang w:val="pl-PL"/>
        </w:rPr>
      </w:pPr>
      <w:r>
        <w:rPr>
          <w:sz w:val="28"/>
          <w:lang w:val="pl-PL"/>
        </w:rPr>
        <w:t>o masie całkowitej nie mniej niż 12 ton mniej niż 40 ton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  <w:t xml:space="preserve"> </w:t>
      </w:r>
      <w:r>
        <w:rPr>
          <w:b/>
          <w:sz w:val="28"/>
          <w:lang w:val="pl-PL"/>
        </w:rPr>
        <w:t>1.584,43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2.188,77</w:t>
      </w:r>
      <w:r w:rsidRPr="001570A3">
        <w:rPr>
          <w:b/>
          <w:sz w:val="28"/>
          <w:lang w:val="pl-PL"/>
        </w:rPr>
        <w:t xml:space="preserve"> zł</w:t>
      </w:r>
    </w:p>
    <w:p w:rsidR="00AA1CB0" w:rsidRPr="00541F0D" w:rsidRDefault="00AA1CB0" w:rsidP="00AA1CB0">
      <w:pPr>
        <w:numPr>
          <w:ilvl w:val="2"/>
          <w:numId w:val="1"/>
        </w:numPr>
        <w:tabs>
          <w:tab w:val="right" w:pos="9356"/>
        </w:tabs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40 ton</w:t>
      </w:r>
    </w:p>
    <w:p w:rsidR="00AA1CB0" w:rsidRDefault="00AA1CB0" w:rsidP="00AA1CB0">
      <w:pPr>
        <w:tabs>
          <w:tab w:val="right" w:pos="9356"/>
        </w:tabs>
        <w:ind w:left="1134"/>
        <w:rPr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2.188,77</w:t>
      </w:r>
      <w:r w:rsidRPr="001570A3">
        <w:rPr>
          <w:b/>
          <w:sz w:val="28"/>
          <w:lang w:val="pl-PL"/>
        </w:rPr>
        <w:t xml:space="preserve"> zł</w:t>
      </w:r>
      <w:r>
        <w:rPr>
          <w:sz w:val="28"/>
          <w:lang w:val="pl-PL"/>
        </w:rPr>
        <w:t xml:space="preserve">  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3.097,68</w:t>
      </w:r>
      <w:r w:rsidRPr="001570A3">
        <w:rPr>
          <w:b/>
          <w:sz w:val="28"/>
          <w:lang w:val="pl-PL"/>
        </w:rPr>
        <w:t xml:space="preserve"> zł </w:t>
      </w:r>
    </w:p>
    <w:p w:rsidR="00AA1CB0" w:rsidRDefault="00AA1CB0" w:rsidP="00AA1CB0">
      <w:pPr>
        <w:tabs>
          <w:tab w:val="right" w:pos="9356"/>
        </w:tabs>
        <w:ind w:left="1134"/>
        <w:rPr>
          <w:b/>
          <w:sz w:val="28"/>
          <w:lang w:val="pl-PL"/>
        </w:rPr>
      </w:pPr>
    </w:p>
    <w:p w:rsidR="00AA1CB0" w:rsidRDefault="00AA1CB0" w:rsidP="00AA1CB0">
      <w:pPr>
        <w:numPr>
          <w:ilvl w:val="0"/>
          <w:numId w:val="1"/>
        </w:numPr>
        <w:tabs>
          <w:tab w:val="right" w:pos="9356"/>
        </w:tabs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Od przyczepy i naczepy, które łącznie z pojazdem silnikowym posiadają dopuszczalną masę całkowitą od 7 ton i poniżej 12 ton, z wyjątkiem    związanych wyłącznie z działalnością rolniczą prowadzoną przez podatnika podatku rolnego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1.637,89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jc w:val="both"/>
        <w:rPr>
          <w:b/>
          <w:sz w:val="28"/>
          <w:lang w:val="pl-PL"/>
        </w:rPr>
      </w:pPr>
    </w:p>
    <w:p w:rsidR="00AA1CB0" w:rsidRDefault="00AA1CB0" w:rsidP="00AA1CB0">
      <w:pPr>
        <w:tabs>
          <w:tab w:val="right" w:pos="9356"/>
        </w:tabs>
        <w:jc w:val="both"/>
        <w:rPr>
          <w:b/>
          <w:sz w:val="28"/>
          <w:lang w:val="pl-PL"/>
        </w:rPr>
      </w:pPr>
    </w:p>
    <w:p w:rsidR="00AA1CB0" w:rsidRDefault="00AA1CB0" w:rsidP="00AA1CB0">
      <w:pPr>
        <w:tabs>
          <w:tab w:val="right" w:pos="9356"/>
        </w:tabs>
        <w:jc w:val="both"/>
        <w:rPr>
          <w:b/>
          <w:sz w:val="28"/>
          <w:lang w:val="pl-PL"/>
        </w:rPr>
      </w:pPr>
    </w:p>
    <w:p w:rsidR="00AA1CB0" w:rsidRDefault="00AA1CB0" w:rsidP="00AA1CB0">
      <w:pPr>
        <w:tabs>
          <w:tab w:val="right" w:pos="9356"/>
        </w:tabs>
        <w:jc w:val="both"/>
        <w:rPr>
          <w:b/>
          <w:sz w:val="28"/>
          <w:lang w:val="pl-PL"/>
        </w:rPr>
      </w:pPr>
    </w:p>
    <w:p w:rsidR="00AA1CB0" w:rsidRDefault="00AA1CB0" w:rsidP="00AA1CB0">
      <w:pPr>
        <w:tabs>
          <w:tab w:val="right" w:pos="9356"/>
        </w:tabs>
        <w:jc w:val="both"/>
        <w:rPr>
          <w:b/>
          <w:sz w:val="28"/>
          <w:lang w:val="pl-PL"/>
        </w:rPr>
      </w:pPr>
    </w:p>
    <w:p w:rsidR="00AA1CB0" w:rsidRDefault="00AA1CB0" w:rsidP="00AA1CB0">
      <w:pPr>
        <w:tabs>
          <w:tab w:val="right" w:pos="9356"/>
        </w:tabs>
        <w:jc w:val="both"/>
        <w:rPr>
          <w:b/>
          <w:sz w:val="28"/>
          <w:lang w:val="pl-PL"/>
        </w:rPr>
      </w:pPr>
    </w:p>
    <w:p w:rsidR="00AA1CB0" w:rsidRDefault="00AA1CB0" w:rsidP="00AA1CB0">
      <w:pPr>
        <w:tabs>
          <w:tab w:val="right" w:pos="9356"/>
        </w:tabs>
        <w:jc w:val="both"/>
        <w:rPr>
          <w:b/>
          <w:sz w:val="28"/>
          <w:lang w:val="pl-PL"/>
        </w:rPr>
      </w:pPr>
    </w:p>
    <w:p w:rsidR="00AA1CB0" w:rsidRPr="008D6AD9" w:rsidRDefault="00AA1CB0" w:rsidP="00AA1CB0">
      <w:pPr>
        <w:ind w:left="284"/>
        <w:jc w:val="center"/>
        <w:rPr>
          <w:sz w:val="28"/>
          <w:lang w:val="pl-PL"/>
        </w:rPr>
      </w:pPr>
      <w:r w:rsidRPr="008D6AD9">
        <w:rPr>
          <w:sz w:val="28"/>
          <w:lang w:val="pl-PL"/>
        </w:rPr>
        <w:lastRenderedPageBreak/>
        <w:t>- 4 -</w:t>
      </w:r>
    </w:p>
    <w:p w:rsidR="00AA1CB0" w:rsidRDefault="00AA1CB0" w:rsidP="00AA1CB0">
      <w:pPr>
        <w:tabs>
          <w:tab w:val="right" w:pos="9356"/>
        </w:tabs>
        <w:jc w:val="both"/>
        <w:rPr>
          <w:b/>
          <w:sz w:val="28"/>
          <w:lang w:val="pl-PL"/>
        </w:rPr>
      </w:pPr>
    </w:p>
    <w:p w:rsidR="00AA1CB0" w:rsidRDefault="00AA1CB0" w:rsidP="00AA1CB0">
      <w:pPr>
        <w:numPr>
          <w:ilvl w:val="0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>Od przyczepy i naczepy, które łącznie z pojazdem silnikowym posiadają    dopuszczalną masę całkowitą równą lub wyższą niż 12 ton, z wyjątkiem    związanych  wyłącznie z działalnością rolniczą prowadzoną przez podatnika podatku rolnego:</w:t>
      </w:r>
    </w:p>
    <w:p w:rsidR="00AA1CB0" w:rsidRDefault="00AA1CB0" w:rsidP="00AA1CB0">
      <w:pPr>
        <w:tabs>
          <w:tab w:val="right" w:pos="9356"/>
        </w:tabs>
        <w:jc w:val="both"/>
        <w:rPr>
          <w:sz w:val="28"/>
          <w:lang w:val="pl-PL"/>
        </w:rPr>
      </w:pPr>
    </w:p>
    <w:p w:rsidR="00AA1CB0" w:rsidRDefault="00AA1CB0" w:rsidP="00AA1CB0">
      <w:pPr>
        <w:ind w:left="360"/>
        <w:rPr>
          <w:b/>
          <w:sz w:val="28"/>
          <w:lang w:val="pl-PL"/>
        </w:rPr>
      </w:pPr>
      <w:r w:rsidRPr="002221A3">
        <w:rPr>
          <w:sz w:val="28"/>
          <w:lang w:val="pl-PL"/>
        </w:rPr>
        <w:t>a)</w:t>
      </w:r>
      <w:r>
        <w:rPr>
          <w:b/>
          <w:sz w:val="28"/>
          <w:lang w:val="pl-PL"/>
        </w:rPr>
        <w:t xml:space="preserve"> w przypadku jednej osi: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>o masie całkowitej nie mniej niż 12 ton mniej niż 18 ton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496,18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496,18</w:t>
      </w:r>
      <w:r w:rsidRPr="001570A3">
        <w:rPr>
          <w:b/>
          <w:sz w:val="28"/>
          <w:lang w:val="pl-PL"/>
        </w:rPr>
        <w:t xml:space="preserve"> zł</w:t>
      </w:r>
    </w:p>
    <w:p w:rsidR="00AA1CB0" w:rsidRPr="00541F0D" w:rsidRDefault="00AA1CB0" w:rsidP="00AA1CB0">
      <w:pPr>
        <w:numPr>
          <w:ilvl w:val="2"/>
          <w:numId w:val="1"/>
        </w:numPr>
        <w:tabs>
          <w:tab w:val="right" w:pos="9356"/>
        </w:tabs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18 ton mniej niż 25 ton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519,60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 w:rsidRPr="00541F0D">
        <w:rPr>
          <w:sz w:val="28"/>
          <w:lang w:val="pl-PL"/>
        </w:rPr>
        <w:t>z</w:t>
      </w:r>
      <w:r>
        <w:rPr>
          <w:sz w:val="28"/>
          <w:lang w:val="pl-PL"/>
        </w:rPr>
        <w:t xml:space="preserve"> innym systemem zawieszenia 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556,38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 xml:space="preserve">o masie całkowitej nie mniej niż 25 ton   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556,38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 xml:space="preserve">z innym systemem zawieszenia 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713,61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</w:p>
    <w:p w:rsidR="00AA1CB0" w:rsidRDefault="00AA1CB0" w:rsidP="00AA1CB0">
      <w:pPr>
        <w:ind w:left="284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      </w:t>
      </w:r>
      <w:r w:rsidRPr="002221A3">
        <w:rPr>
          <w:sz w:val="28"/>
          <w:lang w:val="pl-PL"/>
        </w:rPr>
        <w:t>b)</w:t>
      </w:r>
      <w:r>
        <w:rPr>
          <w:b/>
          <w:sz w:val="28"/>
          <w:lang w:val="pl-PL"/>
        </w:rPr>
        <w:t xml:space="preserve"> w przypadku dwóch osi:</w:t>
      </w:r>
    </w:p>
    <w:p w:rsidR="00AA1CB0" w:rsidRPr="00541F0D" w:rsidRDefault="00AA1CB0" w:rsidP="00AA1CB0">
      <w:pPr>
        <w:numPr>
          <w:ilvl w:val="2"/>
          <w:numId w:val="1"/>
        </w:numPr>
        <w:tabs>
          <w:tab w:val="right" w:pos="9356"/>
        </w:tabs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12 ton mniej niż 28 ton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531,86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531,86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>o masie całkowitej nie mniej niż 28 ton mniej niż 33 ton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780,50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1.080,44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>o masie całkowitej nie mniej niż 33 do 36 ton włącznie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1.080,44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 w:rsidRPr="001570A3">
        <w:rPr>
          <w:b/>
          <w:sz w:val="28"/>
          <w:lang w:val="pl-PL"/>
        </w:rPr>
        <w:t>1.</w:t>
      </w:r>
      <w:r>
        <w:rPr>
          <w:b/>
          <w:sz w:val="28"/>
          <w:lang w:val="pl-PL"/>
        </w:rPr>
        <w:t>893,80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 xml:space="preserve">o masie całkowitej powyżej 36 ton 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1.460,66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2.415,84</w:t>
      </w:r>
      <w:r w:rsidRPr="001570A3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</w:p>
    <w:p w:rsidR="00AA1CB0" w:rsidRDefault="00AA1CB0" w:rsidP="00AA1CB0">
      <w:pPr>
        <w:ind w:left="284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    </w:t>
      </w:r>
      <w:r w:rsidRPr="002221A3">
        <w:rPr>
          <w:sz w:val="28"/>
          <w:lang w:val="pl-PL"/>
        </w:rPr>
        <w:t>c)</w:t>
      </w:r>
      <w:r>
        <w:rPr>
          <w:b/>
          <w:sz w:val="28"/>
          <w:lang w:val="pl-PL"/>
        </w:rPr>
        <w:t xml:space="preserve"> w przypadku trzech osi:</w:t>
      </w:r>
    </w:p>
    <w:p w:rsidR="00AA1CB0" w:rsidRPr="00541F0D" w:rsidRDefault="00AA1CB0" w:rsidP="00AA1CB0">
      <w:pPr>
        <w:numPr>
          <w:ilvl w:val="2"/>
          <w:numId w:val="1"/>
        </w:numPr>
        <w:tabs>
          <w:tab w:val="right" w:pos="9356"/>
        </w:tabs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o masie całkowitej nie mniej niż 12 ton mniej niż 38 ton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860,79</w:t>
      </w:r>
      <w:r w:rsidRPr="00797A4F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1.198,63</w:t>
      </w:r>
      <w:r w:rsidRPr="00797A4F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2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>o masie całkowitej nie mniej niż 38 ton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zawieszeniem pneumatycznym i równoważnym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1.198,63</w:t>
      </w:r>
      <w:r w:rsidRPr="00797A4F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r>
        <w:rPr>
          <w:sz w:val="28"/>
          <w:lang w:val="pl-PL"/>
        </w:rPr>
        <w:t>z innym systemem zawieszenia</w:t>
      </w:r>
      <w:r>
        <w:rPr>
          <w:sz w:val="28"/>
          <w:lang w:val="pl-PL"/>
        </w:rPr>
        <w:tab/>
      </w:r>
      <w:r w:rsidRPr="00797A4F">
        <w:rPr>
          <w:b/>
          <w:sz w:val="28"/>
          <w:lang w:val="pl-PL"/>
        </w:rPr>
        <w:t>1.</w:t>
      </w:r>
      <w:r>
        <w:rPr>
          <w:b/>
          <w:sz w:val="28"/>
          <w:lang w:val="pl-PL"/>
        </w:rPr>
        <w:t>626,79</w:t>
      </w:r>
      <w:r w:rsidRPr="00797A4F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  <w:bookmarkStart w:id="0" w:name="_GoBack"/>
      <w:bookmarkEnd w:id="0"/>
    </w:p>
    <w:p w:rsidR="00AA1CB0" w:rsidRDefault="00AA1CB0" w:rsidP="00AA1CB0">
      <w:pPr>
        <w:ind w:left="284"/>
        <w:jc w:val="center"/>
        <w:rPr>
          <w:sz w:val="28"/>
          <w:lang w:val="pl-PL"/>
        </w:rPr>
      </w:pPr>
      <w:r>
        <w:rPr>
          <w:sz w:val="28"/>
          <w:lang w:val="pl-PL"/>
        </w:rPr>
        <w:lastRenderedPageBreak/>
        <w:t>-5-</w:t>
      </w:r>
    </w:p>
    <w:p w:rsidR="00AA1CB0" w:rsidRDefault="00AA1CB0" w:rsidP="00AA1CB0">
      <w:pPr>
        <w:tabs>
          <w:tab w:val="right" w:pos="9356"/>
        </w:tabs>
        <w:ind w:left="1134"/>
        <w:jc w:val="both"/>
        <w:rPr>
          <w:b/>
          <w:sz w:val="28"/>
          <w:lang w:val="pl-PL"/>
        </w:rPr>
      </w:pPr>
    </w:p>
    <w:p w:rsidR="00AA1CB0" w:rsidRDefault="00AA1CB0" w:rsidP="00AA1CB0">
      <w:pPr>
        <w:numPr>
          <w:ilvl w:val="0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>Od autobusów:</w:t>
      </w:r>
    </w:p>
    <w:p w:rsidR="00AA1CB0" w:rsidRPr="008B293F" w:rsidRDefault="00AA1CB0" w:rsidP="00AA1CB0">
      <w:pPr>
        <w:numPr>
          <w:ilvl w:val="1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>mniejszej niż 30 miejsc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1.910,85</w:t>
      </w:r>
      <w:r w:rsidRPr="00797A4F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numPr>
          <w:ilvl w:val="1"/>
          <w:numId w:val="1"/>
        </w:numPr>
        <w:tabs>
          <w:tab w:val="right" w:pos="9356"/>
        </w:tabs>
        <w:jc w:val="both"/>
        <w:rPr>
          <w:sz w:val="28"/>
          <w:lang w:val="pl-PL"/>
        </w:rPr>
      </w:pPr>
      <w:r>
        <w:rPr>
          <w:sz w:val="28"/>
          <w:lang w:val="pl-PL"/>
        </w:rPr>
        <w:t>równej lub wyższej niż 30 miejsc</w:t>
      </w:r>
      <w:r>
        <w:rPr>
          <w:sz w:val="28"/>
          <w:lang w:val="pl-PL"/>
        </w:rPr>
        <w:tab/>
      </w:r>
      <w:r>
        <w:rPr>
          <w:b/>
          <w:sz w:val="28"/>
          <w:lang w:val="pl-PL"/>
        </w:rPr>
        <w:t>2.415,84</w:t>
      </w:r>
      <w:r w:rsidRPr="00797A4F">
        <w:rPr>
          <w:b/>
          <w:sz w:val="28"/>
          <w:lang w:val="pl-PL"/>
        </w:rPr>
        <w:t xml:space="preserve"> zł</w:t>
      </w:r>
    </w:p>
    <w:p w:rsidR="00AA1CB0" w:rsidRDefault="00AA1CB0" w:rsidP="00AA1CB0">
      <w:pPr>
        <w:ind w:left="284"/>
        <w:rPr>
          <w:sz w:val="28"/>
          <w:lang w:val="pl-PL"/>
        </w:rPr>
      </w:pPr>
      <w:r>
        <w:rPr>
          <w:b/>
          <w:sz w:val="28"/>
          <w:lang w:val="pl-PL"/>
        </w:rPr>
        <w:t xml:space="preserve">     </w:t>
      </w:r>
    </w:p>
    <w:p w:rsidR="00AA1CB0" w:rsidRDefault="00AA1CB0" w:rsidP="00AA1CB0">
      <w:pPr>
        <w:ind w:left="284"/>
        <w:rPr>
          <w:sz w:val="28"/>
          <w:lang w:val="pl-PL"/>
        </w:rPr>
      </w:pPr>
      <w:r>
        <w:rPr>
          <w:b/>
          <w:sz w:val="28"/>
          <w:lang w:val="pl-PL"/>
        </w:rPr>
        <w:t xml:space="preserve">§ 2. </w:t>
      </w:r>
      <w:r>
        <w:rPr>
          <w:sz w:val="28"/>
          <w:lang w:val="pl-PL"/>
        </w:rPr>
        <w:t>Traci moc uchwała Nr XX/180/12 Rady Miejskiej Radzynia Chełmińskiego</w:t>
      </w:r>
      <w:r>
        <w:rPr>
          <w:b/>
          <w:sz w:val="28"/>
          <w:lang w:val="pl-PL"/>
        </w:rPr>
        <w:t xml:space="preserve">      </w:t>
      </w:r>
      <w:r>
        <w:rPr>
          <w:sz w:val="28"/>
          <w:lang w:val="pl-PL"/>
        </w:rPr>
        <w:t>z dnia 28 listopada 2012 r. w sprawie wysokości stawek podatku od środków transportowych.</w:t>
      </w:r>
    </w:p>
    <w:p w:rsidR="00AA1CB0" w:rsidRDefault="00AA1CB0" w:rsidP="00AA1CB0">
      <w:pPr>
        <w:ind w:left="284"/>
        <w:rPr>
          <w:sz w:val="28"/>
          <w:lang w:val="pl-PL"/>
        </w:rPr>
      </w:pPr>
      <w:r>
        <w:rPr>
          <w:b/>
          <w:sz w:val="28"/>
          <w:lang w:val="pl-PL"/>
        </w:rPr>
        <w:t xml:space="preserve">                                                         </w:t>
      </w:r>
    </w:p>
    <w:p w:rsidR="00AA1CB0" w:rsidRDefault="00AA1CB0" w:rsidP="00AA1CB0">
      <w:pPr>
        <w:ind w:left="284"/>
        <w:rPr>
          <w:sz w:val="28"/>
          <w:lang w:val="pl-PL"/>
        </w:rPr>
      </w:pPr>
      <w:r>
        <w:rPr>
          <w:b/>
          <w:sz w:val="28"/>
          <w:lang w:val="pl-PL"/>
        </w:rPr>
        <w:t xml:space="preserve">§ 3. </w:t>
      </w:r>
      <w:r>
        <w:rPr>
          <w:sz w:val="28"/>
          <w:lang w:val="pl-PL"/>
        </w:rPr>
        <w:t>Uchwała wchodzi w życie po upływie 14 dni od dnia ogłoszenia                  w Dzienniku Urzędowym Województwa Kujawsko-Pomorskiego, nie wcześniej jednak niż z dniem 1 stycznia 2014 r.</w:t>
      </w:r>
    </w:p>
    <w:p w:rsidR="00AA1CB0" w:rsidRDefault="00AA1CB0" w:rsidP="00AA1CB0">
      <w:pPr>
        <w:ind w:left="284"/>
        <w:rPr>
          <w:sz w:val="28"/>
          <w:lang w:val="pl-PL"/>
        </w:rPr>
      </w:pPr>
    </w:p>
    <w:p w:rsidR="00AA1CB0" w:rsidRDefault="00AA1CB0" w:rsidP="00AA1CB0">
      <w:pPr>
        <w:ind w:left="284"/>
        <w:rPr>
          <w:sz w:val="28"/>
          <w:lang w:val="pl-PL"/>
        </w:rPr>
      </w:pPr>
    </w:p>
    <w:p w:rsidR="00AA1CB0" w:rsidRDefault="00AA1CB0" w:rsidP="00AA1CB0">
      <w:pPr>
        <w:ind w:left="284"/>
        <w:rPr>
          <w:sz w:val="28"/>
          <w:lang w:val="pl-PL"/>
        </w:rPr>
      </w:pPr>
    </w:p>
    <w:p w:rsidR="00AA1CB0" w:rsidRDefault="00AA1CB0" w:rsidP="00AA1CB0">
      <w:pPr>
        <w:ind w:left="284"/>
        <w:rPr>
          <w:b/>
          <w:sz w:val="28"/>
          <w:lang w:val="pl-PL"/>
        </w:rPr>
      </w:pPr>
      <w:r>
        <w:rPr>
          <w:sz w:val="28"/>
          <w:lang w:val="pl-PL"/>
        </w:rPr>
        <w:t xml:space="preserve">                                                                            </w:t>
      </w:r>
      <w:r>
        <w:rPr>
          <w:b/>
          <w:sz w:val="28"/>
          <w:lang w:val="pl-PL"/>
        </w:rPr>
        <w:t xml:space="preserve">Przewodniczący </w:t>
      </w:r>
    </w:p>
    <w:p w:rsidR="00AA1CB0" w:rsidRDefault="00AA1CB0" w:rsidP="00AA1CB0">
      <w:pPr>
        <w:ind w:left="284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                                                                             Rady Miejskiej</w:t>
      </w:r>
    </w:p>
    <w:p w:rsidR="00AA1CB0" w:rsidRDefault="00AA1CB0" w:rsidP="00AA1CB0">
      <w:pPr>
        <w:ind w:left="284"/>
        <w:rPr>
          <w:b/>
          <w:sz w:val="28"/>
          <w:lang w:val="pl-PL"/>
        </w:rPr>
      </w:pPr>
    </w:p>
    <w:p w:rsidR="00AA1CB0" w:rsidRDefault="00AA1CB0" w:rsidP="00AA1CB0">
      <w:pPr>
        <w:ind w:left="284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                                                                            Jan Michaliszyn</w:t>
      </w:r>
    </w:p>
    <w:p w:rsidR="00AA1CB0" w:rsidRDefault="00AA1CB0" w:rsidP="00AA1CB0">
      <w:pPr>
        <w:ind w:left="284"/>
        <w:rPr>
          <w:lang w:val="pl-PL"/>
        </w:rPr>
      </w:pPr>
      <w:r>
        <w:rPr>
          <w:b/>
          <w:sz w:val="28"/>
          <w:lang w:val="pl-PL"/>
        </w:rPr>
        <w:t xml:space="preserve">                                                                         </w:t>
      </w:r>
    </w:p>
    <w:p w:rsidR="00D871D7" w:rsidRDefault="00D871D7"/>
    <w:sectPr w:rsidR="00D871D7" w:rsidSect="008D6AD9">
      <w:footnotePr>
        <w:pos w:val="sectEnd"/>
      </w:footnotePr>
      <w:endnotePr>
        <w:numFmt w:val="decimal"/>
        <w:numStart w:val="0"/>
      </w:endnotePr>
      <w:pgSz w:w="12240" w:h="15840"/>
      <w:pgMar w:top="1021" w:right="1418" w:bottom="102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A7DB3"/>
    <w:multiLevelType w:val="multilevel"/>
    <w:tmpl w:val="A1FEF7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077" w:firstLine="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/>
  <w:defaultTabStop w:val="708"/>
  <w:hyphenationZone w:val="425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B0"/>
    <w:rsid w:val="00AA1CB0"/>
    <w:rsid w:val="00D8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C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C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1109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</dc:creator>
  <cp:lastModifiedBy>radix</cp:lastModifiedBy>
  <cp:revision>1</cp:revision>
  <dcterms:created xsi:type="dcterms:W3CDTF">2013-10-30T11:46:00Z</dcterms:created>
  <dcterms:modified xsi:type="dcterms:W3CDTF">2013-10-30T11:47:00Z</dcterms:modified>
</cp:coreProperties>
</file>