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E" w:rsidRDefault="008968CE" w:rsidP="001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Uchwała Nr XXXIV/285/14</w:t>
      </w:r>
    </w:p>
    <w:p w:rsidR="008968CE" w:rsidRDefault="008968CE" w:rsidP="001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8968CE" w:rsidRDefault="008968CE" w:rsidP="001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28 marca 2014r.</w:t>
      </w:r>
    </w:p>
    <w:p w:rsidR="008968CE" w:rsidRDefault="008968CE" w:rsidP="0013585E">
      <w:pPr>
        <w:jc w:val="both"/>
        <w:rPr>
          <w:b/>
          <w:sz w:val="28"/>
          <w:szCs w:val="28"/>
        </w:rPr>
      </w:pPr>
    </w:p>
    <w:p w:rsidR="008968CE" w:rsidRDefault="008968CE" w:rsidP="001358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sprawie wyrażenia zgody na dzierżawę terenu ruin zamku wraz z częścią przedzamcza łącznie z fosą, położonego na działce Nr 11 w Radzyniu Chełmińskim w drodze przetargu ograniczonego na okres 10 lat.</w:t>
      </w: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both"/>
      </w:pPr>
      <w:r>
        <w:t xml:space="preserve">Na podstawie art. 18 ust. 2 pkt 9,  lit „a” ustawy z dnia 8 marca 1990 r. o samorządzie gminnym </w:t>
      </w:r>
      <w:r>
        <w:rPr>
          <w:sz w:val="28"/>
          <w:szCs w:val="28"/>
        </w:rPr>
        <w:t xml:space="preserve"> </w:t>
      </w:r>
      <w:r>
        <w:t>(Dz. U. z 2013 r. poz. 594, poz. 645 i poz. 1318) uchwala się, co następuje:</w:t>
      </w: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center"/>
        <w:rPr>
          <w:b/>
          <w:sz w:val="28"/>
          <w:szCs w:val="28"/>
        </w:rPr>
      </w:pPr>
    </w:p>
    <w:p w:rsidR="008968CE" w:rsidRDefault="008968CE" w:rsidP="00135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Wyraża się zgodę na dzierżawę terenu ruin zamku wraz z częścią podzamcza łącznie z fosą, położonego na działce Nr 11 w Radzyniu Chełmińskim przy ul. Ludwika Waryńskiego w drodze przetargu ograniczonego na okres 10 lat.</w:t>
      </w: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  <w:r w:rsidRPr="00BC1113">
        <w:rPr>
          <w:bCs/>
          <w:sz w:val="28"/>
          <w:szCs w:val="28"/>
        </w:rPr>
        <w:t>. Przetarg ograniczony jest dla osób</w:t>
      </w:r>
      <w:r>
        <w:rPr>
          <w:bCs/>
          <w:sz w:val="28"/>
          <w:szCs w:val="28"/>
        </w:rPr>
        <w:t>, które nie posiadają zaległości pieniężnych wobec Gminy Miasta i Gminy Radzyń Chełmiński.</w:t>
      </w:r>
    </w:p>
    <w:p w:rsidR="008968CE" w:rsidRPr="00BC1113" w:rsidRDefault="008968CE" w:rsidP="0013585E">
      <w:pPr>
        <w:jc w:val="both"/>
        <w:rPr>
          <w:bCs/>
          <w:sz w:val="28"/>
          <w:szCs w:val="28"/>
        </w:rPr>
      </w:pPr>
    </w:p>
    <w:p w:rsidR="008968CE" w:rsidRDefault="008968CE" w:rsidP="0013585E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3</w:t>
      </w:r>
      <w:r w:rsidRPr="00A4225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Wykonanie uchwały powierza się Burmistrzowi Miasta i Gminy.</w:t>
      </w: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</w:t>
      </w:r>
      <w:bookmarkStart w:id="0" w:name="_GoBack"/>
      <w:bookmarkEnd w:id="0"/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Uchwała wchodzi w życie z dniem podjęcia.</w:t>
      </w: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jc w:val="both"/>
        <w:rPr>
          <w:sz w:val="28"/>
          <w:szCs w:val="28"/>
        </w:rPr>
      </w:pPr>
    </w:p>
    <w:p w:rsidR="008968CE" w:rsidRDefault="008968C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8968CE" w:rsidRDefault="008968C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8968CE" w:rsidRDefault="008968CE" w:rsidP="0013585E">
      <w:pPr>
        <w:jc w:val="right"/>
        <w:rPr>
          <w:b/>
          <w:sz w:val="32"/>
          <w:szCs w:val="32"/>
        </w:rPr>
      </w:pPr>
    </w:p>
    <w:p w:rsidR="008968CE" w:rsidRDefault="008968CE" w:rsidP="0013585E"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sectPr w:rsidR="008968CE" w:rsidSect="0051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5E"/>
    <w:rsid w:val="00106170"/>
    <w:rsid w:val="0013585E"/>
    <w:rsid w:val="001C31EF"/>
    <w:rsid w:val="002C0C82"/>
    <w:rsid w:val="004102CF"/>
    <w:rsid w:val="00502D90"/>
    <w:rsid w:val="005144D8"/>
    <w:rsid w:val="008968CE"/>
    <w:rsid w:val="00A4225D"/>
    <w:rsid w:val="00AF54E6"/>
    <w:rsid w:val="00BC1113"/>
    <w:rsid w:val="00DD57BB"/>
    <w:rsid w:val="00E31E90"/>
    <w:rsid w:val="00E4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</dc:creator>
  <cp:keywords/>
  <dc:description/>
  <cp:lastModifiedBy>Grażyna Szałas</cp:lastModifiedBy>
  <cp:revision>3</cp:revision>
  <cp:lastPrinted>2014-04-01T07:55:00Z</cp:lastPrinted>
  <dcterms:created xsi:type="dcterms:W3CDTF">2014-03-27T10:41:00Z</dcterms:created>
  <dcterms:modified xsi:type="dcterms:W3CDTF">2014-04-01T07:56:00Z</dcterms:modified>
</cp:coreProperties>
</file>