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0D8" w:rsidRDefault="00CE30D8" w:rsidP="00CE30D8">
      <w:pPr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U C H W A Ł A   Nr…………….</w:t>
      </w:r>
    </w:p>
    <w:p w:rsidR="00CE30D8" w:rsidRDefault="00CE30D8" w:rsidP="00CE30D8">
      <w:pPr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RADY MIEJSKIEJ RADZYNIA CHEŁMIŃSKIEGO</w:t>
      </w:r>
    </w:p>
    <w:p w:rsidR="00CE30D8" w:rsidRDefault="00CE30D8" w:rsidP="00CE30D8">
      <w:pPr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rFonts w:ascii="Times New Roman" w:eastAsia="Times New Roman" w:hAnsi="Times New Roman" w:cs="Times New Roman"/>
          <w:sz w:val="32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32"/>
          <w:szCs w:val="20"/>
          <w:lang w:eastAsia="pl-PL"/>
        </w:rPr>
        <w:t xml:space="preserve">z dnia ……………… r. </w:t>
      </w:r>
    </w:p>
    <w:p w:rsidR="00CE30D8" w:rsidRDefault="00CE30D8" w:rsidP="00CE30D8">
      <w:pPr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rFonts w:ascii="Times New Roman" w:eastAsia="Times New Roman" w:hAnsi="Times New Roman" w:cs="Times New Roman"/>
          <w:sz w:val="32"/>
          <w:szCs w:val="20"/>
          <w:lang w:eastAsia="pl-PL"/>
        </w:rPr>
      </w:pPr>
    </w:p>
    <w:p w:rsidR="00CE30D8" w:rsidRDefault="00CE30D8" w:rsidP="00CE30D8">
      <w:pPr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w sprawie wyrażenia zgody na zawarcie kolejnej umowy dzierżawy z dotychczasowym dzierżawcą, której przedmiotem jest ta sama nieruchomość na okres oznaczony do lat 3.</w:t>
      </w:r>
    </w:p>
    <w:p w:rsidR="00CE30D8" w:rsidRDefault="00CE30D8" w:rsidP="00CE30D8">
      <w:p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CE30D8" w:rsidRPr="00A2717A" w:rsidRDefault="00CE30D8" w:rsidP="00CE30D8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2717A">
        <w:rPr>
          <w:rFonts w:ascii="Times New Roman" w:eastAsia="Times New Roman" w:hAnsi="Times New Roman" w:cs="Times New Roman"/>
          <w:sz w:val="28"/>
          <w:szCs w:val="28"/>
          <w:lang w:eastAsia="pl-PL"/>
        </w:rPr>
        <w:t>Na podstawie art. 18 ust. 2 pkt 9 lit „a” ustawy z dnia 8 marca 1990 r.                                o samorządzie gminnym (t</w:t>
      </w:r>
      <w:r w:rsidR="003B4CD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ekst </w:t>
      </w:r>
      <w:r w:rsidRPr="00A2717A">
        <w:rPr>
          <w:rFonts w:ascii="Times New Roman" w:eastAsia="Times New Roman" w:hAnsi="Times New Roman" w:cs="Times New Roman"/>
          <w:sz w:val="28"/>
          <w:szCs w:val="28"/>
          <w:lang w:eastAsia="pl-PL"/>
        </w:rPr>
        <w:t>j</w:t>
      </w:r>
      <w:r w:rsidR="003B4CD3">
        <w:rPr>
          <w:rFonts w:ascii="Times New Roman" w:eastAsia="Times New Roman" w:hAnsi="Times New Roman" w:cs="Times New Roman"/>
          <w:sz w:val="28"/>
          <w:szCs w:val="28"/>
          <w:lang w:eastAsia="pl-PL"/>
        </w:rPr>
        <w:t>ednolity:</w:t>
      </w:r>
      <w:r w:rsidRPr="00A2717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Dz. U. z 2013 r. poz. 594 ze zm.), art. 37 ust. 4 ustawy z dnia 21 sierpnia 1997 r. o gospodarce nieruchomościami ( t</w:t>
      </w:r>
      <w:r w:rsidR="003B4CD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ekst </w:t>
      </w:r>
      <w:r w:rsidRPr="00A2717A">
        <w:rPr>
          <w:rFonts w:ascii="Times New Roman" w:eastAsia="Times New Roman" w:hAnsi="Times New Roman" w:cs="Times New Roman"/>
          <w:sz w:val="28"/>
          <w:szCs w:val="28"/>
          <w:lang w:eastAsia="pl-PL"/>
        </w:rPr>
        <w:t>j</w:t>
      </w:r>
      <w:r w:rsidR="003B4CD3">
        <w:rPr>
          <w:rFonts w:ascii="Times New Roman" w:eastAsia="Times New Roman" w:hAnsi="Times New Roman" w:cs="Times New Roman"/>
          <w:sz w:val="28"/>
          <w:szCs w:val="28"/>
          <w:lang w:eastAsia="pl-PL"/>
        </w:rPr>
        <w:t>ednolity:</w:t>
      </w:r>
      <w:r w:rsidRPr="00A2717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Dz. U. z 2015 r. poz. 782 ze zm.) uchwala się, co następuje:</w:t>
      </w:r>
    </w:p>
    <w:p w:rsidR="00CE30D8" w:rsidRDefault="00CE30D8" w:rsidP="00CE30D8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161C2F" w:rsidRDefault="00CE30D8" w:rsidP="00CE30D8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§ 1. </w:t>
      </w:r>
      <w:r w:rsidRPr="00CE30D8">
        <w:rPr>
          <w:rFonts w:ascii="Times New Roman" w:eastAsia="Times New Roman" w:hAnsi="Times New Roman" w:cs="Times New Roman"/>
          <w:sz w:val="28"/>
          <w:szCs w:val="20"/>
          <w:lang w:eastAsia="pl-PL"/>
        </w:rPr>
        <w:t>Rada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Miejska Radzynia Chełmińskiego wyraża zgodę na zawarcie kolejnej umowy dzierżawy </w:t>
      </w:r>
      <w:r w:rsidR="00A2717A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z dotychczasowym dzierżawcą 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na okres do lat 3  </w:t>
      </w:r>
    </w:p>
    <w:p w:rsidR="00CE30D8" w:rsidRDefault="00161C2F" w:rsidP="00CE30D8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częś</w:t>
      </w:r>
      <w:r w:rsidR="003B4CD3">
        <w:rPr>
          <w:rFonts w:ascii="Times New Roman" w:eastAsia="Times New Roman" w:hAnsi="Times New Roman" w:cs="Times New Roman"/>
          <w:sz w:val="28"/>
          <w:szCs w:val="20"/>
          <w:lang w:eastAsia="pl-PL"/>
        </w:rPr>
        <w:t>ci</w:t>
      </w:r>
      <w:r w:rsidR="00CE30D8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działki nr 22 o powierzchni </w:t>
      </w:r>
      <w:r w:rsidR="00A2717A">
        <w:rPr>
          <w:rFonts w:ascii="Times New Roman" w:eastAsia="Times New Roman" w:hAnsi="Times New Roman" w:cs="Times New Roman"/>
          <w:sz w:val="28"/>
          <w:szCs w:val="20"/>
          <w:lang w:eastAsia="pl-PL"/>
        </w:rPr>
        <w:t>100 m</w:t>
      </w:r>
      <w:r w:rsidR="00A2717A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pl-PL"/>
        </w:rPr>
        <w:t>2</w:t>
      </w:r>
      <w:r w:rsidR="00CE30D8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położonej w obrębie geodezyjnym Dębieniec z przeznaczeniem na prowadzenie działalności gospodarczej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;</w:t>
      </w:r>
    </w:p>
    <w:p w:rsidR="00A2717A" w:rsidRDefault="00A2717A" w:rsidP="00A2717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CE30D8" w:rsidRDefault="00A2717A" w:rsidP="00A2717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 </w:t>
      </w:r>
      <w:r w:rsidR="00CE30D8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 § 2.  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Wykonanie uchwały powierza się Burmistrzowi Miasta i Gminy</w:t>
      </w:r>
    </w:p>
    <w:p w:rsidR="00A2717A" w:rsidRPr="00A2717A" w:rsidRDefault="00A2717A" w:rsidP="00A2717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Radzynia Chełmińskiego.</w:t>
      </w:r>
    </w:p>
    <w:p w:rsidR="00CE30D8" w:rsidRDefault="00CE30D8" w:rsidP="00CE30D8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CE30D8" w:rsidRDefault="00CE30D8" w:rsidP="00CE30D8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§ 3.  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Uchwała wchodzi w życie </w:t>
      </w:r>
      <w:r w:rsidR="00A2717A">
        <w:rPr>
          <w:rFonts w:ascii="Times New Roman" w:eastAsia="Times New Roman" w:hAnsi="Times New Roman" w:cs="Times New Roman"/>
          <w:sz w:val="28"/>
          <w:szCs w:val="20"/>
          <w:lang w:eastAsia="pl-PL"/>
        </w:rPr>
        <w:t>z dniem podjęcia.</w:t>
      </w:r>
    </w:p>
    <w:p w:rsidR="00A2717A" w:rsidRDefault="00A2717A" w:rsidP="00CE30D8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CE30D8" w:rsidRDefault="00CE30D8" w:rsidP="00CE30D8">
      <w:p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E30D8" w:rsidRDefault="00CE30D8" w:rsidP="00CE30D8">
      <w:p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Przewodniczący </w:t>
      </w:r>
    </w:p>
    <w:p w:rsidR="00CE30D8" w:rsidRDefault="00CE30D8" w:rsidP="00CE30D8">
      <w:p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                                                                           Rady Miejskiej</w:t>
      </w:r>
    </w:p>
    <w:p w:rsidR="00CE30D8" w:rsidRDefault="00CE30D8" w:rsidP="00CE30D8">
      <w:p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                                                                  </w:t>
      </w:r>
    </w:p>
    <w:p w:rsidR="00CE30D8" w:rsidRDefault="00CE30D8" w:rsidP="00CE30D8">
      <w:p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                                                                           Jan Michaliszyn</w:t>
      </w:r>
    </w:p>
    <w:p w:rsidR="00872393" w:rsidRDefault="00872393"/>
    <w:p w:rsidR="00A2717A" w:rsidRDefault="00A2717A"/>
    <w:p w:rsidR="00A2717A" w:rsidRDefault="00A2717A"/>
    <w:p w:rsidR="00A2717A" w:rsidRDefault="00A2717A"/>
    <w:p w:rsidR="00A2717A" w:rsidRDefault="00A2717A"/>
    <w:p w:rsidR="00A2717A" w:rsidRDefault="00A2717A"/>
    <w:p w:rsidR="00A2717A" w:rsidRDefault="00A2717A"/>
    <w:p w:rsidR="00A2717A" w:rsidRDefault="00A2717A"/>
    <w:p w:rsidR="00A2717A" w:rsidRDefault="00A2717A"/>
    <w:p w:rsidR="004D242A" w:rsidRPr="00BD0CCE" w:rsidRDefault="004D242A" w:rsidP="004D242A">
      <w:pPr>
        <w:pStyle w:val="uzasadnienie"/>
        <w:jc w:val="center"/>
        <w:rPr>
          <w:b/>
          <w:bCs/>
          <w:caps/>
          <w:color w:val="000000"/>
        </w:rPr>
      </w:pPr>
      <w:r w:rsidRPr="00BD0CCE">
        <w:rPr>
          <w:rStyle w:val="Pogrubienie"/>
          <w:caps/>
          <w:color w:val="000000"/>
        </w:rPr>
        <w:lastRenderedPageBreak/>
        <w:t>UZASADNIENIE</w:t>
      </w:r>
    </w:p>
    <w:p w:rsidR="004D242A" w:rsidRPr="00BD0CCE" w:rsidRDefault="004D242A" w:rsidP="004D242A">
      <w:pPr>
        <w:pStyle w:val="akapit"/>
        <w:jc w:val="both"/>
        <w:rPr>
          <w:color w:val="000000"/>
        </w:rPr>
      </w:pPr>
      <w:r w:rsidRPr="00BD0CCE">
        <w:rPr>
          <w:color w:val="000000"/>
        </w:rPr>
        <w:t xml:space="preserve">do uchwały Nr …………… Rady Miejskiej </w:t>
      </w:r>
      <w:r w:rsidR="00BD0CCE" w:rsidRPr="00BD0CCE">
        <w:rPr>
          <w:color w:val="000000"/>
        </w:rPr>
        <w:t>Radzynia Chełmińskiego</w:t>
      </w:r>
      <w:r w:rsidRPr="00BD0CCE">
        <w:rPr>
          <w:color w:val="000000"/>
        </w:rPr>
        <w:t xml:space="preserve"> z dnia </w:t>
      </w:r>
      <w:r w:rsidR="00BD0CCE" w:rsidRPr="00BD0CCE">
        <w:rPr>
          <w:color w:val="000000"/>
        </w:rPr>
        <w:t>………..</w:t>
      </w:r>
      <w:r w:rsidRPr="00BD0CCE">
        <w:rPr>
          <w:color w:val="000000"/>
        </w:rPr>
        <w:t xml:space="preserve"> 201</w:t>
      </w:r>
      <w:r w:rsidR="00BD0CCE" w:rsidRPr="00BD0CCE">
        <w:rPr>
          <w:color w:val="000000"/>
        </w:rPr>
        <w:t>5</w:t>
      </w:r>
      <w:r w:rsidRPr="00BD0CCE">
        <w:rPr>
          <w:color w:val="000000"/>
        </w:rPr>
        <w:t xml:space="preserve"> r. w sprawie</w:t>
      </w:r>
      <w:r w:rsidR="00BD0CCE" w:rsidRPr="00BD0CCE">
        <w:rPr>
          <w:color w:val="000000"/>
        </w:rPr>
        <w:t xml:space="preserve"> </w:t>
      </w:r>
      <w:r w:rsidRPr="00BD0CCE">
        <w:rPr>
          <w:color w:val="000000"/>
        </w:rPr>
        <w:t>wyrażenia zgody na zawarcie kolejnej umowy dzierżawy z dotychczasowym dzierżawcą, której przedmiotem jest ta sama nieruchomość - na okres do 3 lat .</w:t>
      </w:r>
    </w:p>
    <w:p w:rsidR="004D242A" w:rsidRPr="00BD0CCE" w:rsidRDefault="003B4CD3" w:rsidP="004D242A">
      <w:pPr>
        <w:pStyle w:val="akapit"/>
        <w:jc w:val="both"/>
        <w:rPr>
          <w:color w:val="000000"/>
        </w:rPr>
      </w:pPr>
      <w:r>
        <w:rPr>
          <w:color w:val="000000"/>
        </w:rPr>
        <w:t>Nieruchomość</w:t>
      </w:r>
      <w:r w:rsidR="004D242A" w:rsidRPr="00BD0CCE">
        <w:rPr>
          <w:color w:val="000000"/>
        </w:rPr>
        <w:t xml:space="preserve"> opisan</w:t>
      </w:r>
      <w:r>
        <w:rPr>
          <w:color w:val="000000"/>
        </w:rPr>
        <w:t>a</w:t>
      </w:r>
      <w:r w:rsidR="004D242A" w:rsidRPr="00BD0CCE">
        <w:rPr>
          <w:color w:val="000000"/>
        </w:rPr>
        <w:t xml:space="preserve"> w</w:t>
      </w:r>
      <w:r>
        <w:rPr>
          <w:color w:val="000000"/>
        </w:rPr>
        <w:t> § 1 niniejszej uchwały znajduje</w:t>
      </w:r>
      <w:r w:rsidR="004D242A" w:rsidRPr="00BD0CCE">
        <w:rPr>
          <w:color w:val="000000"/>
        </w:rPr>
        <w:t xml:space="preserve"> się w gminnym zasobie nieruchomości. Stosownie do art. 18 ust 2 pkt. 9 lit. a ustawy z dnia 8 marca 1990 r. o samorządzie gminnym  do wyłącznej właściwości rady gminy należy podejmowanie uchwał w sprawach majątkowych gminy, przekraczających zakres zwykłego zarządu, dotyczących: zasad nabywania, zbywania i obciążania nieruchomości oraz ich wydzierżawiania lub wynajmowania na czas oznaczony dłuższy niż 3 lata lub na czas nieoznaczony. </w:t>
      </w:r>
      <w:r w:rsidR="00B644E7">
        <w:rPr>
          <w:color w:val="000000"/>
        </w:rPr>
        <w:t xml:space="preserve">                     </w:t>
      </w:r>
      <w:bookmarkStart w:id="0" w:name="_GoBack"/>
      <w:bookmarkEnd w:id="0"/>
      <w:r w:rsidR="004D242A" w:rsidRPr="00BD0CCE">
        <w:rPr>
          <w:color w:val="000000"/>
        </w:rPr>
        <w:t>Uchwała rady gminy jest wymagana również w przypadku, gdy po umowie zawartej na czas oznaczony do 3 lat strony umowy zamierzają zawrzeć kolejne umowy, których przedmiotem jest ta sama nieruchomość. Uchwała Rady Miejskiej o wyrażeniu zgody w tym przedmiocie stanowić będzie podstawę do zawierania kolejnej umowy z dotychczasowym dzierżawcą do 3 lat.</w:t>
      </w:r>
    </w:p>
    <w:p w:rsidR="004D242A" w:rsidRPr="00BD0CCE" w:rsidRDefault="00161C2F" w:rsidP="004D242A">
      <w:pPr>
        <w:pStyle w:val="akapit"/>
        <w:jc w:val="both"/>
        <w:rPr>
          <w:color w:val="000000"/>
        </w:rPr>
      </w:pPr>
      <w:r>
        <w:rPr>
          <w:color w:val="000000"/>
        </w:rPr>
        <w:t>Nieruchomość</w:t>
      </w:r>
      <w:r w:rsidR="004D242A" w:rsidRPr="00BD0CCE">
        <w:rPr>
          <w:color w:val="000000"/>
        </w:rPr>
        <w:t xml:space="preserve"> opisan</w:t>
      </w:r>
      <w:r>
        <w:rPr>
          <w:color w:val="000000"/>
        </w:rPr>
        <w:t>a</w:t>
      </w:r>
      <w:r w:rsidR="004D242A" w:rsidRPr="00BD0CCE">
        <w:rPr>
          <w:color w:val="000000"/>
        </w:rPr>
        <w:t xml:space="preserve"> w § 1 </w:t>
      </w:r>
      <w:r>
        <w:rPr>
          <w:color w:val="000000"/>
        </w:rPr>
        <w:t xml:space="preserve">pkt a </w:t>
      </w:r>
      <w:r w:rsidR="004D242A" w:rsidRPr="00BD0CCE">
        <w:rPr>
          <w:color w:val="000000"/>
        </w:rPr>
        <w:t>niniejs</w:t>
      </w:r>
      <w:r w:rsidR="00BD0CCE" w:rsidRPr="00BD0CCE">
        <w:rPr>
          <w:color w:val="000000"/>
        </w:rPr>
        <w:t>zej uchwały stanowi grunt pod ustawionym kontenerem telekomunikacyjnym</w:t>
      </w:r>
      <w:r w:rsidR="00162C52">
        <w:rPr>
          <w:color w:val="000000"/>
        </w:rPr>
        <w:t xml:space="preserve"> natomiast</w:t>
      </w:r>
      <w:r w:rsidR="00EE6FB1">
        <w:rPr>
          <w:color w:val="000000"/>
        </w:rPr>
        <w:t>. Dotychczasowy</w:t>
      </w:r>
      <w:r w:rsidR="004D242A" w:rsidRPr="00BD0CCE">
        <w:rPr>
          <w:color w:val="000000"/>
        </w:rPr>
        <w:t xml:space="preserve"> dzierżawc</w:t>
      </w:r>
      <w:r w:rsidR="00EE6FB1">
        <w:rPr>
          <w:color w:val="000000"/>
        </w:rPr>
        <w:t>a</w:t>
      </w:r>
      <w:r w:rsidR="004D242A" w:rsidRPr="00BD0CCE">
        <w:rPr>
          <w:color w:val="000000"/>
        </w:rPr>
        <w:t xml:space="preserve"> korzysta z dzierżawionego gruntu bez uwag, zgodnie z jego przeznaczeniem i celem dzierżawy określonym w umowie, wnosząc w określonych terminach czynsz oraz podatek od nieruchomości wynikający z przepisów ustawy o podatkach </w:t>
      </w:r>
      <w:r w:rsidR="00162C52">
        <w:rPr>
          <w:color w:val="000000"/>
        </w:rPr>
        <w:t>i opłatach lokalnych.</w:t>
      </w:r>
      <w:r w:rsidR="00B644E7">
        <w:rPr>
          <w:color w:val="000000"/>
        </w:rPr>
        <w:t xml:space="preserve">    </w:t>
      </w:r>
      <w:r w:rsidR="00162C52">
        <w:rPr>
          <w:color w:val="000000"/>
        </w:rPr>
        <w:t xml:space="preserve"> Dz</w:t>
      </w:r>
      <w:r w:rsidR="00EE6FB1">
        <w:rPr>
          <w:color w:val="000000"/>
        </w:rPr>
        <w:t>ierżawca</w:t>
      </w:r>
      <w:r w:rsidR="004D242A" w:rsidRPr="00BD0CCE">
        <w:rPr>
          <w:color w:val="000000"/>
        </w:rPr>
        <w:t xml:space="preserve"> wyrazi</w:t>
      </w:r>
      <w:r w:rsidR="00EE6FB1">
        <w:rPr>
          <w:color w:val="000000"/>
        </w:rPr>
        <w:t>ł</w:t>
      </w:r>
      <w:r w:rsidR="004D242A" w:rsidRPr="00BD0CCE">
        <w:rPr>
          <w:color w:val="000000"/>
        </w:rPr>
        <w:t xml:space="preserve"> chęć</w:t>
      </w:r>
      <w:r w:rsidR="00BD0CCE" w:rsidRPr="00BD0CCE">
        <w:rPr>
          <w:color w:val="000000"/>
        </w:rPr>
        <w:t xml:space="preserve"> kontynuowania dzierżawy, zatem</w:t>
      </w:r>
      <w:r w:rsidR="004D242A" w:rsidRPr="00BD0CCE">
        <w:rPr>
          <w:color w:val="000000"/>
        </w:rPr>
        <w:t xml:space="preserve"> zwróci</w:t>
      </w:r>
      <w:r w:rsidR="00EE6FB1">
        <w:rPr>
          <w:color w:val="000000"/>
        </w:rPr>
        <w:t>ł</w:t>
      </w:r>
      <w:r w:rsidR="004D242A" w:rsidRPr="00BD0CCE">
        <w:rPr>
          <w:color w:val="000000"/>
        </w:rPr>
        <w:t xml:space="preserve"> się o ponowne zawarcie umowy. Zawarcie kolejnej umowy na okres do 3 lat będzie stanowiło dla gminy, źródło dalszych przychodów.</w:t>
      </w:r>
    </w:p>
    <w:p w:rsidR="004D242A" w:rsidRPr="00BD0CCE" w:rsidRDefault="004D242A" w:rsidP="004D242A">
      <w:pPr>
        <w:pStyle w:val="akapit"/>
        <w:jc w:val="both"/>
        <w:rPr>
          <w:color w:val="000000"/>
        </w:rPr>
      </w:pPr>
      <w:r w:rsidRPr="00BD0CCE">
        <w:rPr>
          <w:color w:val="000000"/>
        </w:rPr>
        <w:t>Z uwagi na powyższe podjęcie niniejszej uchwały jest zasadne.</w:t>
      </w:r>
    </w:p>
    <w:p w:rsidR="004D242A" w:rsidRDefault="004D242A"/>
    <w:sectPr w:rsidR="004D2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8"/>
    <w:rsid w:val="00161C2F"/>
    <w:rsid w:val="00162C52"/>
    <w:rsid w:val="003B4CD3"/>
    <w:rsid w:val="004D242A"/>
    <w:rsid w:val="00693B53"/>
    <w:rsid w:val="00800D36"/>
    <w:rsid w:val="00872393"/>
    <w:rsid w:val="00A2717A"/>
    <w:rsid w:val="00B644E7"/>
    <w:rsid w:val="00BD0CCE"/>
    <w:rsid w:val="00CE30D8"/>
    <w:rsid w:val="00EE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30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zasadnienie">
    <w:name w:val="uzasadnienie"/>
    <w:basedOn w:val="Normalny"/>
    <w:rsid w:val="004D2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D242A"/>
    <w:rPr>
      <w:b/>
      <w:bCs/>
    </w:rPr>
  </w:style>
  <w:style w:type="paragraph" w:customStyle="1" w:styleId="akapit">
    <w:name w:val="akapit"/>
    <w:basedOn w:val="Normalny"/>
    <w:rsid w:val="004D2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30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zasadnienie">
    <w:name w:val="uzasadnienie"/>
    <w:basedOn w:val="Normalny"/>
    <w:rsid w:val="004D2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D242A"/>
    <w:rPr>
      <w:b/>
      <w:bCs/>
    </w:rPr>
  </w:style>
  <w:style w:type="paragraph" w:customStyle="1" w:styleId="akapit">
    <w:name w:val="akapit"/>
    <w:basedOn w:val="Normalny"/>
    <w:rsid w:val="004D2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E3698-40A0-43C4-AF12-92B185FC3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447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radix</dc:creator>
  <cp:lastModifiedBy>radix</cp:lastModifiedBy>
  <cp:revision>9</cp:revision>
  <cp:lastPrinted>2015-11-23T11:23:00Z</cp:lastPrinted>
  <dcterms:created xsi:type="dcterms:W3CDTF">2015-11-23T10:46:00Z</dcterms:created>
  <dcterms:modified xsi:type="dcterms:W3CDTF">2015-11-25T08:03:00Z</dcterms:modified>
</cp:coreProperties>
</file>