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40" w:rsidRDefault="00840A40" w:rsidP="00840A4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…...</w:t>
      </w:r>
      <w:bookmarkStart w:id="0" w:name="_GoBack"/>
      <w:bookmarkEnd w:id="0"/>
    </w:p>
    <w:p w:rsidR="00840A40" w:rsidRDefault="00840A40" w:rsidP="00840A4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Rady Miejskiej Radzynia Chełmińskiego</w:t>
      </w:r>
    </w:p>
    <w:p w:rsidR="00840A40" w:rsidRDefault="00840A40" w:rsidP="00840A4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 dnia ……………………</w:t>
      </w:r>
    </w:p>
    <w:p w:rsidR="00840A40" w:rsidRDefault="00840A40" w:rsidP="00840A40"/>
    <w:p w:rsidR="00840A40" w:rsidRDefault="00840A40" w:rsidP="00840A40">
      <w:pPr>
        <w:rPr>
          <w:b/>
        </w:rPr>
      </w:pPr>
      <w:r>
        <w:rPr>
          <w:b/>
        </w:rPr>
        <w:t xml:space="preserve">w sprawie : wyrażenia zgody na zbycie nieruchomości gruntowej  w drodze bezprzetargowej </w:t>
      </w:r>
    </w:p>
    <w:p w:rsidR="00840A40" w:rsidRDefault="00840A40" w:rsidP="00840A40">
      <w:pPr>
        <w:rPr>
          <w:b/>
          <w:sz w:val="28"/>
          <w:szCs w:val="28"/>
        </w:rPr>
      </w:pPr>
    </w:p>
    <w:p w:rsidR="00840A40" w:rsidRDefault="00840A40" w:rsidP="00840A40">
      <w:r>
        <w:t xml:space="preserve">Na podstawie art. 18 ust. 2, pkt 9 lit. „a” ustawy z dnia 8 marca 1990r. o samorządzie gminnym (Dz. U. z 2016 r. poz. 446 ) oraz art. 13 ust.1, art.37 ust.2 pkt 6 ustawy z dnia 21 sierpnia 1997r. o gospodarce nieruchomościami (t. j  </w:t>
      </w:r>
      <w:proofErr w:type="spellStart"/>
      <w:r>
        <w:t>Dz.U.z</w:t>
      </w:r>
      <w:proofErr w:type="spellEnd"/>
      <w:r>
        <w:t xml:space="preserve"> 2016 r. poz.2174 i poz. 2260 )          </w:t>
      </w:r>
    </w:p>
    <w:p w:rsidR="00840A40" w:rsidRDefault="00840A40" w:rsidP="00840A40">
      <w:pPr>
        <w:jc w:val="both"/>
      </w:pPr>
    </w:p>
    <w:p w:rsidR="00840A40" w:rsidRDefault="00840A40" w:rsidP="00840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uchwala się  , co następuje:</w:t>
      </w:r>
    </w:p>
    <w:p w:rsidR="00840A40" w:rsidRDefault="00840A40" w:rsidP="00840A40">
      <w:pPr>
        <w:jc w:val="both"/>
        <w:rPr>
          <w:b/>
          <w:sz w:val="28"/>
          <w:szCs w:val="28"/>
        </w:rPr>
      </w:pPr>
    </w:p>
    <w:p w:rsidR="00840A40" w:rsidRDefault="00840A40" w:rsidP="00840A40">
      <w:pPr>
        <w:tabs>
          <w:tab w:val="left" w:pos="420"/>
          <w:tab w:val="left" w:pos="465"/>
        </w:tabs>
      </w:pPr>
      <w:r>
        <w:rPr>
          <w:b/>
          <w:bCs/>
        </w:rPr>
        <w:t>§ 1.</w:t>
      </w:r>
      <w:r>
        <w:t xml:space="preserve"> Wyraża się zgodę na zbycie  nieruchomości gruntowej w drodze bezprzetargowej stanowiącej własność Gminy Miasto i Gminy Radzyń Chełmiński , oznaczonej w ewidencji gruntów jako działka Nr  504/2 o pow. 0.0206 ha , położona w obrębie geodezyjnym  Radzyń Chełmiński , zapisanej w Księdze Wieczystej Sądu Rejonowego w Wąbrzeźnie Nr TO1W/00026383/8. </w:t>
      </w:r>
    </w:p>
    <w:p w:rsidR="00840A40" w:rsidRDefault="00840A40" w:rsidP="00840A40">
      <w:pPr>
        <w:rPr>
          <w:b/>
          <w:bCs/>
          <w:sz w:val="28"/>
          <w:szCs w:val="28"/>
        </w:rPr>
      </w:pPr>
    </w:p>
    <w:p w:rsidR="00840A40" w:rsidRDefault="00840A40" w:rsidP="00840A40"/>
    <w:p w:rsidR="00840A40" w:rsidRDefault="00840A40" w:rsidP="00840A40">
      <w:r>
        <w:rPr>
          <w:b/>
          <w:bCs/>
        </w:rPr>
        <w:t xml:space="preserve">§ 2. </w:t>
      </w:r>
      <w:r>
        <w:t xml:space="preserve">Nieruchomość gruntowa wymieniona w § 1   zbywana jest  w celu poprawy warunków zagospodarowania nieruchomości przyległej Nr 326 , stanowiącej własność  osoby fizycznej.   </w:t>
      </w:r>
    </w:p>
    <w:p w:rsidR="00840A40" w:rsidRDefault="00840A40" w:rsidP="00840A40">
      <w:pPr>
        <w:jc w:val="center"/>
      </w:pPr>
    </w:p>
    <w:p w:rsidR="00840A40" w:rsidRDefault="00840A40" w:rsidP="00840A40">
      <w:pPr>
        <w:jc w:val="both"/>
      </w:pPr>
    </w:p>
    <w:p w:rsidR="00840A40" w:rsidRDefault="00840A40" w:rsidP="00840A40">
      <w:pPr>
        <w:jc w:val="both"/>
      </w:pPr>
      <w:r>
        <w:rPr>
          <w:b/>
          <w:bCs/>
        </w:rPr>
        <w:t>§ 3.</w:t>
      </w:r>
      <w:r>
        <w:t xml:space="preserve"> Wykonanie uchwały powierza się Burmistrzowi Miasta i Gminy.</w:t>
      </w:r>
    </w:p>
    <w:p w:rsidR="00840A40" w:rsidRDefault="00840A40" w:rsidP="00840A40">
      <w:pPr>
        <w:jc w:val="both"/>
      </w:pPr>
    </w:p>
    <w:p w:rsidR="00840A40" w:rsidRDefault="00840A40" w:rsidP="00840A40">
      <w:pPr>
        <w:jc w:val="both"/>
      </w:pPr>
    </w:p>
    <w:p w:rsidR="00840A40" w:rsidRDefault="00840A40" w:rsidP="00840A40">
      <w:pPr>
        <w:jc w:val="both"/>
      </w:pPr>
      <w:r>
        <w:rPr>
          <w:b/>
          <w:bCs/>
        </w:rPr>
        <w:t>§ 4</w:t>
      </w:r>
      <w:r>
        <w:t>. Uchwała wchodzi w życie z dniem podjęcia.</w:t>
      </w: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Przewodniczący </w:t>
      </w:r>
    </w:p>
    <w:p w:rsidR="00840A40" w:rsidRDefault="00840A40" w:rsidP="00840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Rady Miejskiej  </w:t>
      </w:r>
    </w:p>
    <w:p w:rsidR="00840A40" w:rsidRDefault="00840A40" w:rsidP="00840A40">
      <w:pPr>
        <w:jc w:val="center"/>
        <w:rPr>
          <w:b/>
          <w:sz w:val="28"/>
          <w:szCs w:val="28"/>
        </w:rPr>
      </w:pPr>
    </w:p>
    <w:p w:rsidR="00840A40" w:rsidRDefault="00840A40" w:rsidP="00840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Jan Michaliszyn </w:t>
      </w:r>
    </w:p>
    <w:p w:rsidR="00840A40" w:rsidRDefault="00840A40" w:rsidP="00840A40">
      <w:pPr>
        <w:jc w:val="both"/>
        <w:rPr>
          <w:b/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Uzasadnienie </w:t>
      </w:r>
    </w:p>
    <w:p w:rsidR="00840A40" w:rsidRDefault="00840A40" w:rsidP="00840A40">
      <w:pPr>
        <w:jc w:val="both"/>
        <w:rPr>
          <w:sz w:val="28"/>
          <w:szCs w:val="28"/>
        </w:rPr>
      </w:pPr>
    </w:p>
    <w:p w:rsidR="00840A40" w:rsidRDefault="00840A40" w:rsidP="00840A40">
      <w:pPr>
        <w:jc w:val="both"/>
        <w:rPr>
          <w:sz w:val="22"/>
          <w:szCs w:val="22"/>
        </w:rPr>
      </w:pPr>
      <w:r>
        <w:rPr>
          <w:sz w:val="22"/>
          <w:szCs w:val="22"/>
        </w:rPr>
        <w:t>do uchwały  Nr …..................z dnia 29.03.2017 r. w sprawie wyrażenia zgody na zbycie nieruchomości gruntowej Nr 504/2 o pow. 0.0206 ha w drodze bezprzetargowej .</w:t>
      </w:r>
    </w:p>
    <w:p w:rsidR="00840A40" w:rsidRDefault="00840A40" w:rsidP="00840A40">
      <w:pPr>
        <w:jc w:val="both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  <w:vertAlign w:val="subscript"/>
        </w:rPr>
      </w:pPr>
    </w:p>
    <w:p w:rsidR="00840A40" w:rsidRDefault="00840A40" w:rsidP="00840A40">
      <w:r>
        <w:t>Nieruchomość gruntowa o numerze ewidencyjnym 504/1 została wydzielona w wyniku podziału działki Nr 504  o pow. 0.1506 ha  zapisanej  w KW TO1W /00026383/8 .</w:t>
      </w:r>
    </w:p>
    <w:p w:rsidR="00840A40" w:rsidRDefault="00840A40" w:rsidP="00840A40">
      <w:r>
        <w:t xml:space="preserve">Zgodnie z art. 37 ust.2 pkt.6 ustawy z dnia 21 sierpnia 1997 r. o gospodarce nieruchomościami  nieruchomość jest zbywana w drodze bezprzetargowej, jeżeli przedmiotem zbycia jest nieruchomość  lub jej części,  jeśli mogą poprawić warunki zagospodarowania  nieruchomości przyległej , stanowiącej własność  osoby , która zamierza tę nieruchomość lub jej części nabyć  .  </w:t>
      </w:r>
    </w:p>
    <w:p w:rsidR="00840A40" w:rsidRDefault="00840A40" w:rsidP="00840A40">
      <w:r>
        <w:t xml:space="preserve">Nieruchomość opisana w § 1 uchwały zostanie zbyta w drodze bezprzetargowej </w:t>
      </w:r>
    </w:p>
    <w:p w:rsidR="00840A40" w:rsidRDefault="00840A40" w:rsidP="00840A40">
      <w:r>
        <w:t xml:space="preserve">osobie fizycznej będącej właścicielem nieruchomości przyległej  o numerze  326  </w:t>
      </w:r>
    </w:p>
    <w:p w:rsidR="00840A40" w:rsidRDefault="00840A40" w:rsidP="00840A40">
      <w:r>
        <w:t xml:space="preserve">i  poprawi warunki zagospodarowania tej nieruchomości.  </w:t>
      </w:r>
    </w:p>
    <w:p w:rsidR="00840A40" w:rsidRDefault="00840A40" w:rsidP="00840A40">
      <w:pPr>
        <w:jc w:val="both"/>
      </w:pPr>
      <w:r>
        <w:t xml:space="preserve">Zgodnie z art.18 ust. 2 pkt.9 lit. „a ” ustawy z dnia 8 marca 1990 roku o samorządzie gminnym do wyłącznej właściwości rady gminy należy  podejmowanie uchwał w sprawach majątkowych gminy dotyczących zbywania  nieruchomości gruntowych stanowiących własność gminy .  . </w:t>
      </w:r>
    </w:p>
    <w:p w:rsidR="00840A40" w:rsidRDefault="00840A40" w:rsidP="00840A40">
      <w:pPr>
        <w:jc w:val="both"/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840A40" w:rsidRDefault="00840A40" w:rsidP="00840A40">
      <w:pPr>
        <w:jc w:val="center"/>
        <w:rPr>
          <w:sz w:val="28"/>
          <w:szCs w:val="28"/>
        </w:rPr>
      </w:pPr>
    </w:p>
    <w:p w:rsidR="002A0C8F" w:rsidRDefault="002A0C8F"/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40"/>
    <w:rsid w:val="002A0C8F"/>
    <w:rsid w:val="0084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A05E4-65EF-44D8-999F-131D4E06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2017-03-22T10:13:00Z</dcterms:created>
  <dcterms:modified xsi:type="dcterms:W3CDTF">2017-03-22T10:13:00Z</dcterms:modified>
</cp:coreProperties>
</file>