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33" w:rsidRDefault="009247FB" w:rsidP="0049053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Uchwała Nr XXIV/208/17</w:t>
      </w:r>
    </w:p>
    <w:p w:rsidR="00490533" w:rsidRDefault="00490533" w:rsidP="0049053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Rady Miejskiej Radzynia Chełmińskiego</w:t>
      </w:r>
    </w:p>
    <w:p w:rsidR="00490533" w:rsidRDefault="009247FB" w:rsidP="0049053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z dnia 29 marca 2017r.</w:t>
      </w:r>
    </w:p>
    <w:p w:rsidR="00490533" w:rsidRDefault="00490533" w:rsidP="00490533"/>
    <w:p w:rsidR="00490533" w:rsidRDefault="00490533" w:rsidP="004905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  nieodpłatnego nabycia nieruchomości gruntowej  </w:t>
      </w:r>
    </w:p>
    <w:p w:rsidR="00490533" w:rsidRDefault="00490533" w:rsidP="00490533">
      <w:pPr>
        <w:rPr>
          <w:b/>
          <w:sz w:val="28"/>
          <w:szCs w:val="28"/>
        </w:rPr>
      </w:pPr>
    </w:p>
    <w:p w:rsidR="00490533" w:rsidRDefault="00490533" w:rsidP="00490533">
      <w:r>
        <w:t xml:space="preserve">Na podstawie art. 18 ust. 2, pkt 9 lit. „a” ustawy z dnia 8 marca 1990r.  o samorządzie </w:t>
      </w:r>
      <w:r w:rsidR="009247FB">
        <w:t>gminnym (Dz. U. z 2016r. poz. 446, zm. zm. Dz.U. z 2016r. poz. 1579 i poz. 1948</w:t>
      </w:r>
      <w:r>
        <w:t>) oraz art. 13 ust.1  ustawy z dnia 21 sierpnia 1997r. o gospodarce nieruchomościami (t.</w:t>
      </w:r>
      <w:r w:rsidR="009247FB">
        <w:t xml:space="preserve"> </w:t>
      </w:r>
      <w:r>
        <w:t>j.  Dz.U.</w:t>
      </w:r>
      <w:r w:rsidR="009247FB">
        <w:t xml:space="preserve"> z 2016</w:t>
      </w:r>
      <w:r>
        <w:t xml:space="preserve">r. poz.2174 i poz. 2260 )          </w:t>
      </w:r>
    </w:p>
    <w:p w:rsidR="00490533" w:rsidRDefault="00490533" w:rsidP="00490533">
      <w:pPr>
        <w:jc w:val="both"/>
      </w:pPr>
    </w:p>
    <w:p w:rsidR="00490533" w:rsidRDefault="009247FB" w:rsidP="00490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uchwala się</w:t>
      </w:r>
      <w:r w:rsidR="00490533">
        <w:rPr>
          <w:b/>
          <w:sz w:val="28"/>
          <w:szCs w:val="28"/>
        </w:rPr>
        <w:t>, co następuje:</w:t>
      </w:r>
    </w:p>
    <w:p w:rsidR="00490533" w:rsidRDefault="00490533" w:rsidP="00490533">
      <w:pPr>
        <w:jc w:val="both"/>
        <w:rPr>
          <w:b/>
          <w:sz w:val="28"/>
          <w:szCs w:val="28"/>
        </w:rPr>
      </w:pPr>
    </w:p>
    <w:p w:rsidR="00490533" w:rsidRDefault="00490533" w:rsidP="00490533">
      <w:pPr>
        <w:tabs>
          <w:tab w:val="left" w:pos="420"/>
          <w:tab w:val="left" w:pos="465"/>
        </w:tabs>
        <w:rPr>
          <w:sz w:val="26"/>
          <w:szCs w:val="26"/>
        </w:rPr>
      </w:pPr>
      <w:r>
        <w:rPr>
          <w:b/>
          <w:bCs/>
          <w:sz w:val="26"/>
          <w:szCs w:val="26"/>
        </w:rPr>
        <w:t>§ 1.</w:t>
      </w:r>
      <w:r>
        <w:rPr>
          <w:sz w:val="26"/>
          <w:szCs w:val="26"/>
        </w:rPr>
        <w:t xml:space="preserve"> Wyraża się zgodę na nieodpłatne nabycie  od Skarbu Państwa  - </w:t>
      </w:r>
      <w:r w:rsidR="009247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Agencji Nieruchomości Rolnych z siedzibą w Warszawie Oddział Terenowy w Bydgoszczy </w:t>
      </w:r>
    </w:p>
    <w:p w:rsidR="00490533" w:rsidRDefault="00490533" w:rsidP="00490533">
      <w:pPr>
        <w:tabs>
          <w:tab w:val="left" w:pos="420"/>
          <w:tab w:val="left" w:pos="465"/>
        </w:tabs>
        <w:rPr>
          <w:sz w:val="26"/>
          <w:szCs w:val="26"/>
        </w:rPr>
      </w:pPr>
      <w:r>
        <w:rPr>
          <w:sz w:val="26"/>
          <w:szCs w:val="26"/>
        </w:rPr>
        <w:t>na rzecz Gminy Miasto i Gminy  Radzyń Chełmiński,  nieruchomości gruntowej</w:t>
      </w:r>
    </w:p>
    <w:p w:rsidR="00490533" w:rsidRDefault="0041680D" w:rsidP="00490533">
      <w:pPr>
        <w:tabs>
          <w:tab w:val="left" w:pos="420"/>
          <w:tab w:val="left" w:pos="465"/>
        </w:tabs>
        <w:rPr>
          <w:sz w:val="26"/>
          <w:szCs w:val="26"/>
        </w:rPr>
      </w:pPr>
      <w:r>
        <w:rPr>
          <w:sz w:val="26"/>
          <w:szCs w:val="26"/>
        </w:rPr>
        <w:t>Nr  20/3 o pow.  0.0593 ha</w:t>
      </w:r>
      <w:r w:rsidR="00490533">
        <w:rPr>
          <w:sz w:val="26"/>
          <w:szCs w:val="26"/>
        </w:rPr>
        <w:t>, położonej w obrębie geodezyjnym  Kneblowo  gm. Rad</w:t>
      </w:r>
      <w:r>
        <w:rPr>
          <w:sz w:val="26"/>
          <w:szCs w:val="26"/>
        </w:rPr>
        <w:t>zyń Chełmiński</w:t>
      </w:r>
      <w:r w:rsidR="00490533">
        <w:rPr>
          <w:sz w:val="26"/>
          <w:szCs w:val="26"/>
        </w:rPr>
        <w:t>, zapisanej w Księdze Wieczystej Sądu Rejonowego w Wąbrzeźnie Nr TO1W /00036981/3 .</w:t>
      </w:r>
    </w:p>
    <w:p w:rsidR="00490533" w:rsidRDefault="00490533" w:rsidP="00490533">
      <w:pPr>
        <w:tabs>
          <w:tab w:val="left" w:pos="420"/>
          <w:tab w:val="left" w:pos="465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90533" w:rsidRDefault="00490533" w:rsidP="00490533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§ 2. </w:t>
      </w:r>
      <w:r>
        <w:rPr>
          <w:sz w:val="26"/>
          <w:szCs w:val="26"/>
        </w:rPr>
        <w:t>Nowo powstała działka zostanie nabyta z przeznaczeniem na przedłużenie drogi gminnej Nr 041646C .</w:t>
      </w:r>
    </w:p>
    <w:p w:rsidR="00490533" w:rsidRDefault="00490533" w:rsidP="0041680D">
      <w:pPr>
        <w:rPr>
          <w:sz w:val="26"/>
          <w:szCs w:val="26"/>
        </w:rPr>
      </w:pPr>
    </w:p>
    <w:p w:rsidR="00490533" w:rsidRDefault="00490533" w:rsidP="00490533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§ 3.</w:t>
      </w:r>
      <w:r>
        <w:rPr>
          <w:sz w:val="26"/>
          <w:szCs w:val="26"/>
        </w:rPr>
        <w:t xml:space="preserve"> Wykonanie uchwały powierza się Burmistrzowi Miasta i Gminy.</w:t>
      </w:r>
    </w:p>
    <w:p w:rsidR="00490533" w:rsidRDefault="00490533" w:rsidP="00490533">
      <w:pPr>
        <w:jc w:val="both"/>
        <w:rPr>
          <w:sz w:val="26"/>
          <w:szCs w:val="26"/>
        </w:rPr>
      </w:pPr>
    </w:p>
    <w:p w:rsidR="00490533" w:rsidRDefault="00490533" w:rsidP="00490533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§ 4</w:t>
      </w:r>
      <w:r>
        <w:rPr>
          <w:sz w:val="26"/>
          <w:szCs w:val="26"/>
        </w:rPr>
        <w:t>. Uchwała wchodzi w życie z dniem podjęcia.</w:t>
      </w:r>
    </w:p>
    <w:p w:rsidR="00490533" w:rsidRDefault="00490533" w:rsidP="00490533">
      <w:pPr>
        <w:jc w:val="center"/>
        <w:rPr>
          <w:sz w:val="26"/>
          <w:szCs w:val="26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Przewodniczący </w:t>
      </w:r>
    </w:p>
    <w:p w:rsidR="00490533" w:rsidRDefault="00490533" w:rsidP="00490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41680D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Rady Miejskiej  </w:t>
      </w:r>
    </w:p>
    <w:p w:rsidR="00490533" w:rsidRDefault="00490533" w:rsidP="00490533">
      <w:pPr>
        <w:jc w:val="center"/>
        <w:rPr>
          <w:b/>
          <w:sz w:val="28"/>
          <w:szCs w:val="28"/>
        </w:rPr>
      </w:pPr>
    </w:p>
    <w:p w:rsidR="00490533" w:rsidRDefault="00490533" w:rsidP="00490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Jan Michaliszyn </w:t>
      </w:r>
    </w:p>
    <w:p w:rsidR="00490533" w:rsidRDefault="00490533" w:rsidP="00490533">
      <w:pPr>
        <w:jc w:val="both"/>
        <w:rPr>
          <w:b/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ab/>
        <w:t xml:space="preserve">Uzasadnienie </w:t>
      </w:r>
    </w:p>
    <w:p w:rsidR="00490533" w:rsidRDefault="00490533" w:rsidP="00490533">
      <w:pPr>
        <w:jc w:val="both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  <w:vertAlign w:val="subscript"/>
        </w:rPr>
      </w:pPr>
    </w:p>
    <w:p w:rsidR="00490533" w:rsidRDefault="00490533" w:rsidP="00490533">
      <w:r>
        <w:t>Wymieniona w uchwale  dzi</w:t>
      </w:r>
      <w:r w:rsidR="0041680D">
        <w:t>ałka  Nr 20/3  o pow. 0.0593 ha</w:t>
      </w:r>
      <w:r>
        <w:t>, położona  w obrębie geodezyjnym  Kneblowo  gm. Radzyń Chełmiński   wydzielona zostanie w w</w:t>
      </w:r>
      <w:r w:rsidR="0041680D">
        <w:t>yniku  podziału działki Nr 20/1</w:t>
      </w:r>
      <w:r>
        <w:t>,  KW TO1W /00036981/3  za zgodą Agencji Nieruchomości Rolnych Oddział Terenowy w Bydgoszczy i  przekazana zostanie  na rzecz Gminy  nieodpłatnie  z przeznaczeniem na  przedłużenie drogi  gminnej 041646 C .</w:t>
      </w:r>
    </w:p>
    <w:p w:rsidR="00490533" w:rsidRDefault="00490533" w:rsidP="00490533">
      <w:r>
        <w:t xml:space="preserve">W  celu  realizacji  zadania Gminy wynikającego  z art. 7 ust.1 pkt </w:t>
      </w:r>
      <w:r w:rsidR="0041680D">
        <w:t>2   ustawy  z dnia 8 marca 1990</w:t>
      </w:r>
      <w:bookmarkStart w:id="0" w:name="_GoBack"/>
      <w:bookmarkEnd w:id="0"/>
      <w:r>
        <w:t>r. o samorządzie gminnym obejmującego  sprawy dróg gminnych  zasadne jest</w:t>
      </w:r>
    </w:p>
    <w:p w:rsidR="00490533" w:rsidRDefault="009247FB" w:rsidP="00490533">
      <w:r>
        <w:t>podję</w:t>
      </w:r>
      <w:r w:rsidR="00490533">
        <w:t xml:space="preserve">cie uchwały  przez Radę Miejską w sprawie nieodpłatnego nabycia nieruchomości gruntowej wymienionej w § 1 uchwały.     </w:t>
      </w:r>
    </w:p>
    <w:p w:rsidR="00490533" w:rsidRDefault="00490533" w:rsidP="00490533"/>
    <w:p w:rsidR="00490533" w:rsidRDefault="00490533" w:rsidP="00490533">
      <w:pPr>
        <w:jc w:val="both"/>
      </w:pPr>
    </w:p>
    <w:p w:rsidR="00490533" w:rsidRDefault="00490533" w:rsidP="00490533">
      <w:pPr>
        <w:jc w:val="both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490533" w:rsidRDefault="00490533" w:rsidP="00490533">
      <w:pPr>
        <w:jc w:val="center"/>
        <w:rPr>
          <w:sz w:val="28"/>
          <w:szCs w:val="28"/>
        </w:rPr>
      </w:pPr>
    </w:p>
    <w:p w:rsidR="002A0C8F" w:rsidRDefault="002A0C8F"/>
    <w:sectPr w:rsidR="002A0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33"/>
    <w:rsid w:val="002A0C8F"/>
    <w:rsid w:val="0041680D"/>
    <w:rsid w:val="00490533"/>
    <w:rsid w:val="0092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5A88D-8CBC-419E-99ED-330B3809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53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2</cp:revision>
  <dcterms:created xsi:type="dcterms:W3CDTF">2017-03-22T10:14:00Z</dcterms:created>
  <dcterms:modified xsi:type="dcterms:W3CDTF">2017-03-30T08:05:00Z</dcterms:modified>
</cp:coreProperties>
</file>